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A0886" w14:textId="0C51899C" w:rsidR="00935E10" w:rsidRPr="002E6ADC" w:rsidRDefault="00935E10" w:rsidP="002E6ADC">
      <w:pPr>
        <w:spacing w:line="360" w:lineRule="auto"/>
        <w:jc w:val="center"/>
        <w:rPr>
          <w:b/>
          <w:sz w:val="24"/>
          <w:szCs w:val="24"/>
        </w:rPr>
      </w:pPr>
      <w:r w:rsidRPr="00822E04">
        <w:rPr>
          <w:b/>
          <w:sz w:val="28"/>
          <w:szCs w:val="28"/>
        </w:rPr>
        <w:t xml:space="preserve">LK </w:t>
      </w:r>
      <w:r w:rsidR="00A565E7">
        <w:rPr>
          <w:b/>
          <w:sz w:val="28"/>
          <w:szCs w:val="28"/>
          <w:lang w:val="en-US"/>
        </w:rPr>
        <w:t>6</w:t>
      </w:r>
      <w:r w:rsidR="006A16AE">
        <w:rPr>
          <w:b/>
          <w:sz w:val="28"/>
          <w:szCs w:val="28"/>
          <w:lang w:val="en-US"/>
        </w:rPr>
        <w:t>.</w:t>
      </w:r>
      <w:r w:rsidR="00C2289F">
        <w:rPr>
          <w:b/>
          <w:sz w:val="28"/>
          <w:szCs w:val="28"/>
          <w:lang w:val="en-US"/>
        </w:rPr>
        <w:t>8</w:t>
      </w:r>
      <w:r w:rsidRPr="00822E04">
        <w:rPr>
          <w:b/>
          <w:sz w:val="28"/>
          <w:szCs w:val="28"/>
        </w:rPr>
        <w:t xml:space="preserve"> </w:t>
      </w:r>
      <w:r w:rsidR="00C2289F">
        <w:rPr>
          <w:b/>
          <w:sz w:val="28"/>
          <w:szCs w:val="28"/>
          <w:lang w:val="en-US"/>
        </w:rPr>
        <w:t>WAN</w:t>
      </w:r>
    </w:p>
    <w:p w14:paraId="391A316D" w14:textId="77777777" w:rsidR="00935E10" w:rsidRPr="00822E04" w:rsidRDefault="00935E10" w:rsidP="00935E10">
      <w:pPr>
        <w:jc w:val="center"/>
        <w:rPr>
          <w:b/>
          <w:sz w:val="24"/>
          <w:szCs w:val="24"/>
        </w:rPr>
      </w:pPr>
    </w:p>
    <w:p w14:paraId="60E8968B" w14:textId="6A183867" w:rsidR="00B064DD" w:rsidRDefault="00FC5808" w:rsidP="00935E10">
      <w:pPr>
        <w:ind w:left="709" w:hanging="709"/>
        <w:jc w:val="both"/>
        <w:rPr>
          <w:b/>
          <w:sz w:val="24"/>
          <w:szCs w:val="24"/>
        </w:rPr>
      </w:pPr>
      <w:r>
        <w:rPr>
          <w:b/>
          <w:sz w:val="24"/>
          <w:szCs w:val="24"/>
          <w:lang w:val="en-US"/>
        </w:rPr>
        <w:t>Sub-</w:t>
      </w:r>
      <w:r w:rsidR="00935E10" w:rsidRPr="00822E04">
        <w:rPr>
          <w:b/>
          <w:sz w:val="24"/>
          <w:szCs w:val="24"/>
        </w:rPr>
        <w:t xml:space="preserve">CPMK </w:t>
      </w:r>
      <w:r w:rsidR="00C2289F">
        <w:rPr>
          <w:b/>
          <w:sz w:val="24"/>
          <w:szCs w:val="24"/>
          <w:lang w:val="en-US"/>
        </w:rPr>
        <w:t>8</w:t>
      </w:r>
      <w:r>
        <w:rPr>
          <w:b/>
          <w:sz w:val="24"/>
          <w:szCs w:val="24"/>
          <w:lang w:val="en-US"/>
        </w:rPr>
        <w:t xml:space="preserve"> </w:t>
      </w:r>
      <w:r w:rsidR="00935E10" w:rsidRPr="00822E04">
        <w:rPr>
          <w:b/>
          <w:sz w:val="24"/>
          <w:szCs w:val="24"/>
        </w:rPr>
        <w:t xml:space="preserve">: </w:t>
      </w:r>
    </w:p>
    <w:p w14:paraId="2C0011B4" w14:textId="17B9B5FC" w:rsidR="00822E04" w:rsidRPr="00EE2FE9" w:rsidRDefault="006C4E9D" w:rsidP="00A565E7">
      <w:pPr>
        <w:ind w:left="709" w:hanging="709"/>
        <w:jc w:val="both"/>
        <w:rPr>
          <w:sz w:val="24"/>
          <w:szCs w:val="24"/>
          <w:lang w:val="en-US"/>
        </w:rPr>
      </w:pPr>
      <w:r w:rsidRPr="006C4E9D">
        <w:rPr>
          <w:sz w:val="24"/>
          <w:szCs w:val="24"/>
        </w:rPr>
        <w:t xml:space="preserve">Mampu </w:t>
      </w:r>
      <w:r w:rsidR="00AE31B0">
        <w:rPr>
          <w:sz w:val="24"/>
          <w:szCs w:val="24"/>
          <w:lang w:val="en-US"/>
        </w:rPr>
        <w:t>menganalisis</w:t>
      </w:r>
      <w:r w:rsidRPr="006C4E9D">
        <w:rPr>
          <w:sz w:val="24"/>
          <w:szCs w:val="24"/>
        </w:rPr>
        <w:t xml:space="preserve"> </w:t>
      </w:r>
      <w:bookmarkStart w:id="0" w:name="_Hlk133614956"/>
      <w:r w:rsidR="00C2289F">
        <w:rPr>
          <w:sz w:val="24"/>
          <w:szCs w:val="24"/>
          <w:lang w:val="en-US"/>
        </w:rPr>
        <w:t>WAN</w:t>
      </w:r>
    </w:p>
    <w:bookmarkEnd w:id="0"/>
    <w:p w14:paraId="1BBF334A" w14:textId="77777777" w:rsidR="006C4E9D" w:rsidRPr="00E22EDD" w:rsidRDefault="006C4E9D" w:rsidP="00935E10">
      <w:pPr>
        <w:ind w:left="709" w:hanging="709"/>
        <w:jc w:val="both"/>
        <w:rPr>
          <w:sz w:val="24"/>
          <w:szCs w:val="24"/>
        </w:rPr>
      </w:pPr>
    </w:p>
    <w:p w14:paraId="4A82FE5E" w14:textId="3C291168" w:rsidR="00E22EDD" w:rsidRPr="00E22EDD" w:rsidRDefault="00FC5808" w:rsidP="00E22EDD">
      <w:pPr>
        <w:widowControl/>
        <w:autoSpaceDE/>
        <w:autoSpaceDN/>
        <w:contextualSpacing/>
        <w:rPr>
          <w:b/>
          <w:sz w:val="24"/>
          <w:szCs w:val="24"/>
          <w:lang w:val="en-US"/>
        </w:rPr>
      </w:pPr>
      <w:r>
        <w:rPr>
          <w:b/>
          <w:sz w:val="24"/>
          <w:szCs w:val="24"/>
          <w:lang w:val="en-US"/>
        </w:rPr>
        <w:t>Indikator</w:t>
      </w:r>
      <w:r w:rsidR="00935E10" w:rsidRPr="00E22EDD">
        <w:rPr>
          <w:b/>
          <w:sz w:val="24"/>
          <w:szCs w:val="24"/>
        </w:rPr>
        <w:t xml:space="preserve"> :</w:t>
      </w:r>
      <w:r w:rsidR="00822E04" w:rsidRPr="00E22EDD">
        <w:rPr>
          <w:b/>
          <w:sz w:val="24"/>
          <w:szCs w:val="24"/>
          <w:lang w:val="en-US"/>
        </w:rPr>
        <w:t xml:space="preserve"> </w:t>
      </w:r>
    </w:p>
    <w:p w14:paraId="2D4744BE" w14:textId="523F0222" w:rsidR="0075513F" w:rsidRDefault="006C4E9D" w:rsidP="0075513F">
      <w:pPr>
        <w:ind w:left="709" w:hanging="709"/>
        <w:jc w:val="both"/>
        <w:rPr>
          <w:sz w:val="24"/>
          <w:szCs w:val="24"/>
          <w:lang w:val="en-US"/>
        </w:rPr>
      </w:pPr>
      <w:r w:rsidRPr="00A565E7">
        <w:rPr>
          <w:sz w:val="24"/>
          <w:szCs w:val="24"/>
        </w:rPr>
        <w:t xml:space="preserve">Ketepatan dalam menjelaskan mengenai </w:t>
      </w:r>
      <w:r w:rsidR="00C2289F">
        <w:rPr>
          <w:sz w:val="24"/>
          <w:szCs w:val="24"/>
          <w:lang w:val="en-US"/>
        </w:rPr>
        <w:t>WAN</w:t>
      </w:r>
    </w:p>
    <w:p w14:paraId="6B6FE90E" w14:textId="77777777" w:rsidR="003035E5" w:rsidRPr="006356A3" w:rsidRDefault="003035E5" w:rsidP="0075513F">
      <w:pPr>
        <w:ind w:left="709" w:hanging="709"/>
        <w:jc w:val="both"/>
        <w:rPr>
          <w:b/>
          <w:sz w:val="24"/>
          <w:szCs w:val="24"/>
        </w:rPr>
      </w:pPr>
    </w:p>
    <w:p w14:paraId="3C5E8F07" w14:textId="77777777" w:rsidR="00A35917" w:rsidRDefault="006356A3" w:rsidP="00A35917">
      <w:pPr>
        <w:pStyle w:val="ListParagraph"/>
        <w:widowControl/>
        <w:numPr>
          <w:ilvl w:val="0"/>
          <w:numId w:val="2"/>
        </w:numPr>
        <w:autoSpaceDE/>
        <w:autoSpaceDN/>
        <w:ind w:left="567" w:hanging="567"/>
        <w:contextualSpacing/>
        <w:rPr>
          <w:b/>
          <w:sz w:val="24"/>
          <w:szCs w:val="24"/>
        </w:rPr>
      </w:pPr>
      <w:r w:rsidRPr="006356A3">
        <w:rPr>
          <w:b/>
          <w:sz w:val="24"/>
          <w:szCs w:val="24"/>
        </w:rPr>
        <w:t>Dasar Teori</w:t>
      </w:r>
    </w:p>
    <w:p w14:paraId="4E0A56C7" w14:textId="71593CB3" w:rsidR="00C2289F" w:rsidRPr="00C2289F" w:rsidRDefault="00C2289F" w:rsidP="00C2289F">
      <w:pPr>
        <w:pStyle w:val="NormalWeb"/>
        <w:shd w:val="clear" w:color="auto" w:fill="FAFAFA"/>
        <w:spacing w:before="0" w:beforeAutospacing="0"/>
        <w:jc w:val="both"/>
        <w:rPr>
          <w:color w:val="000000" w:themeColor="text1"/>
        </w:rPr>
      </w:pPr>
      <w:r w:rsidRPr="00C2289F">
        <w:rPr>
          <w:rStyle w:val="Emphasis"/>
          <w:b/>
          <w:bCs/>
          <w:color w:val="000000" w:themeColor="text1"/>
        </w:rPr>
        <w:t>Wide Area Network (WAN),</w:t>
      </w:r>
      <w:r w:rsidRPr="00C2289F">
        <w:rPr>
          <w:color w:val="000000" w:themeColor="text1"/>
        </w:rPr>
        <w:t> sama seperti LAN dan MAN, merupakan salah satu pengelompokan jenis jaringan yang didasarkan pada jangkauan geografil </w:t>
      </w:r>
      <w:hyperlink r:id="rId5" w:tgtFrame="_blank" w:history="1">
        <w:r w:rsidRPr="00C2289F">
          <w:rPr>
            <w:rStyle w:val="Hyperlink"/>
            <w:color w:val="000000" w:themeColor="text1"/>
            <w:u w:val="none"/>
          </w:rPr>
          <w:t>wilayah</w:t>
        </w:r>
      </w:hyperlink>
      <w:r w:rsidRPr="00C2289F">
        <w:rPr>
          <w:color w:val="000000" w:themeColor="text1"/>
        </w:rPr>
        <w:t> mencakup seluruh kota, </w:t>
      </w:r>
      <w:hyperlink r:id="rId6" w:tgtFrame="_blank" w:history="1">
        <w:r w:rsidRPr="00C2289F">
          <w:rPr>
            <w:rStyle w:val="Hyperlink"/>
            <w:color w:val="000000" w:themeColor="text1"/>
            <w:u w:val="none"/>
          </w:rPr>
          <w:t>negara</w:t>
        </w:r>
      </w:hyperlink>
      <w:r w:rsidRPr="00C2289F">
        <w:rPr>
          <w:color w:val="000000" w:themeColor="text1"/>
        </w:rPr>
        <w:t> bagian, ataupun negara. Wide area network (WAN) adalah jaringan yang secara geografis memiliki ruang lingkup atau skala jangkauan yang sangat besar. WAN menghubungkan jenis jaringan yang lebih kecil seperti Lokal area networks (LAN) dan Metro area networks (MAN). Hal ini untuk memastikan komputer dan pengguna di suatu lokasi dapat berkomunikasi dengan komputer dan pengguna yang lain di suatu lokasi yang berbeda. WAN bisa dijalankan dengan bantuan sebuah </w:t>
      </w:r>
      <w:hyperlink r:id="rId7" w:tgtFrame="_blank" w:history="1">
        <w:r w:rsidRPr="00C2289F">
          <w:rPr>
            <w:rStyle w:val="Hyperlink"/>
            <w:color w:val="000000" w:themeColor="text1"/>
            <w:u w:val="none"/>
          </w:rPr>
          <w:t>sistem</w:t>
        </w:r>
      </w:hyperlink>
      <w:r w:rsidRPr="00C2289F">
        <w:rPr>
          <w:color w:val="000000" w:themeColor="text1"/>
        </w:rPr>
        <w:t> transmisi publik atau jaringan </w:t>
      </w:r>
      <w:hyperlink r:id="rId8" w:tgtFrame="_blank" w:history="1">
        <w:r w:rsidRPr="00C2289F">
          <w:rPr>
            <w:rStyle w:val="Hyperlink"/>
            <w:color w:val="000000" w:themeColor="text1"/>
            <w:u w:val="none"/>
          </w:rPr>
          <w:t>pribadi</w:t>
        </w:r>
      </w:hyperlink>
      <w:r w:rsidRPr="00C2289F">
        <w:rPr>
          <w:color w:val="000000" w:themeColor="text1"/>
        </w:rPr>
        <w:t>. Dalam sebuah perusahaan, WAN dapat terdiri dari koneksi perusahaan pusat, kantor cabang, dan fasilitas perusahaan tersebut. Biasanya router atau perangkat multifungsi lainnya digunakan untuk mengkoneksikan LAN ke WAN.</w:t>
      </w:r>
    </w:p>
    <w:p w14:paraId="7DAFF43E" w14:textId="07DBAFA3" w:rsidR="00C2289F" w:rsidRPr="00C2289F" w:rsidRDefault="00C2289F" w:rsidP="00C2289F">
      <w:pPr>
        <w:pStyle w:val="NormalWeb"/>
        <w:shd w:val="clear" w:color="auto" w:fill="FAFAFA"/>
        <w:ind w:left="720"/>
        <w:jc w:val="both"/>
        <w:rPr>
          <w:color w:val="000000" w:themeColor="text1"/>
        </w:rPr>
      </w:pPr>
      <w:r w:rsidRPr="00C2289F">
        <w:rPr>
          <w:noProof/>
          <w:color w:val="000000" w:themeColor="text1"/>
        </w:rPr>
        <w:drawing>
          <wp:inline distT="0" distB="0" distL="0" distR="0" wp14:anchorId="779FB130" wp14:editId="06144738">
            <wp:extent cx="3211080" cy="2260600"/>
            <wp:effectExtent l="0" t="0" r="8890" b="6350"/>
            <wp:docPr id="174087766"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20652" cy="2267338"/>
                    </a:xfrm>
                    <a:prstGeom prst="rect">
                      <a:avLst/>
                    </a:prstGeom>
                    <a:noFill/>
                    <a:ln>
                      <a:noFill/>
                    </a:ln>
                  </pic:spPr>
                </pic:pic>
              </a:graphicData>
            </a:graphic>
          </wp:inline>
        </w:drawing>
      </w:r>
    </w:p>
    <w:p w14:paraId="6239FA90" w14:textId="77777777" w:rsidR="00C2289F" w:rsidRPr="00C2289F" w:rsidRDefault="00C2289F" w:rsidP="00C2289F">
      <w:pPr>
        <w:pStyle w:val="NormalWeb"/>
        <w:shd w:val="clear" w:color="auto" w:fill="FAFAFA"/>
        <w:jc w:val="both"/>
        <w:rPr>
          <w:color w:val="000000" w:themeColor="text1"/>
        </w:rPr>
      </w:pPr>
      <w:r w:rsidRPr="00C2289F">
        <w:rPr>
          <w:color w:val="000000" w:themeColor="text1"/>
        </w:rPr>
        <w:t>Koneksi jaringan Wide area network (WAN) dapat berupa jaringan berteknologi kabel (wired) atau nirkabel (wireless). Jenis jaringan WAN berkabel dapat terdiri dari </w:t>
      </w:r>
      <w:r w:rsidRPr="00C2289F">
        <w:rPr>
          <w:rStyle w:val="Emphasis"/>
          <w:color w:val="000000" w:themeColor="text1"/>
        </w:rPr>
        <w:t>multiprotocol </w:t>
      </w:r>
      <w:hyperlink r:id="rId10" w:tgtFrame="_blank" w:history="1">
        <w:r w:rsidRPr="00C2289F">
          <w:rPr>
            <w:rStyle w:val="Hyperlink"/>
            <w:i/>
            <w:iCs/>
            <w:color w:val="000000" w:themeColor="text1"/>
            <w:u w:val="none"/>
          </w:rPr>
          <w:t>label</w:t>
        </w:r>
      </w:hyperlink>
      <w:r w:rsidRPr="00C2289F">
        <w:rPr>
          <w:rStyle w:val="Emphasis"/>
          <w:color w:val="000000" w:themeColor="text1"/>
        </w:rPr>
        <w:t> switching</w:t>
      </w:r>
      <w:r w:rsidRPr="00C2289F">
        <w:rPr>
          <w:color w:val="000000" w:themeColor="text1"/>
        </w:rPr>
        <w:t>, T1S, Ethernet, dan koneksi broadband. Kemudian untuk jenis jaringan WAN yang nirkabel meliputi data seluler seperti 3G, 4G dan jaringan Wi-Fi atau jaringan satelit. Insfrastruktur WAN dapat dimiliki secara </w:t>
      </w:r>
      <w:hyperlink r:id="rId11" w:tgtFrame="_blank" w:history="1">
        <w:r w:rsidRPr="00C2289F">
          <w:rPr>
            <w:rStyle w:val="Hyperlink"/>
            <w:color w:val="000000" w:themeColor="text1"/>
            <w:u w:val="none"/>
          </w:rPr>
          <w:t>pribadi</w:t>
        </w:r>
      </w:hyperlink>
      <w:r w:rsidRPr="00C2289F">
        <w:rPr>
          <w:color w:val="000000" w:themeColor="text1"/>
        </w:rPr>
        <w:t> atau disewa sebagai </w:t>
      </w:r>
      <w:hyperlink r:id="rId12" w:tgtFrame="_blank" w:history="1">
        <w:r w:rsidRPr="00C2289F">
          <w:rPr>
            <w:rStyle w:val="Hyperlink"/>
            <w:color w:val="000000" w:themeColor="text1"/>
            <w:u w:val="none"/>
          </w:rPr>
          <w:t>layanan</w:t>
        </w:r>
      </w:hyperlink>
      <w:r w:rsidRPr="00C2289F">
        <w:rPr>
          <w:color w:val="000000" w:themeColor="text1"/>
        </w:rPr>
        <w:t> dari penyedia layanan pihak ketiga, seperti operator telekomunikasi dan penyedia layanan internet (ISP).</w:t>
      </w:r>
    </w:p>
    <w:p w14:paraId="654E52E2" w14:textId="46982AD8" w:rsidR="00C2289F" w:rsidRPr="00C2289F" w:rsidRDefault="00C2289F" w:rsidP="00C2289F">
      <w:pPr>
        <w:pStyle w:val="NormalWeb"/>
        <w:shd w:val="clear" w:color="auto" w:fill="FAFAFA"/>
        <w:ind w:left="720"/>
        <w:jc w:val="both"/>
        <w:rPr>
          <w:color w:val="000000" w:themeColor="text1"/>
        </w:rPr>
      </w:pPr>
      <w:r w:rsidRPr="00C2289F">
        <w:rPr>
          <w:noProof/>
          <w:color w:val="000000" w:themeColor="text1"/>
        </w:rPr>
        <w:lastRenderedPageBreak/>
        <w:drawing>
          <wp:inline distT="0" distB="0" distL="0" distR="0" wp14:anchorId="445D6577" wp14:editId="044099F8">
            <wp:extent cx="2117481" cy="1835150"/>
            <wp:effectExtent l="0" t="0" r="0" b="0"/>
            <wp:docPr id="66325321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20410" cy="1837688"/>
                    </a:xfrm>
                    <a:prstGeom prst="rect">
                      <a:avLst/>
                    </a:prstGeom>
                    <a:noFill/>
                    <a:ln>
                      <a:noFill/>
                    </a:ln>
                  </pic:spPr>
                </pic:pic>
              </a:graphicData>
            </a:graphic>
          </wp:inline>
        </w:drawing>
      </w:r>
    </w:p>
    <w:p w14:paraId="08CE8983" w14:textId="7C02E227" w:rsidR="00C2289F" w:rsidRPr="00C2289F" w:rsidRDefault="00C2289F" w:rsidP="00C2289F">
      <w:pPr>
        <w:pStyle w:val="NormalWeb"/>
        <w:shd w:val="clear" w:color="auto" w:fill="FAFAFA"/>
        <w:ind w:left="720"/>
        <w:jc w:val="both"/>
        <w:rPr>
          <w:color w:val="000000" w:themeColor="text1"/>
        </w:rPr>
      </w:pPr>
      <w:r w:rsidRPr="00C2289F">
        <w:rPr>
          <w:color w:val="000000" w:themeColor="text1"/>
        </w:rPr>
        <w:t>Namun ada juga masalah yang dihadapi mengenai jenis jarinan WAN. Jaringan Wide area network (WAN) jauh lebih mahal dari pada jenis jaringan yang lainnya seperti LAN. Koneksi WAN yang sangat luas dan melintasi batas-batas teritorial suatu </w:t>
      </w:r>
      <w:hyperlink r:id="rId14" w:tgtFrame="_blank" w:history="1">
        <w:r w:rsidRPr="00C2289F">
          <w:rPr>
            <w:rStyle w:val="Hyperlink"/>
            <w:color w:val="000000" w:themeColor="text1"/>
            <w:u w:val="none"/>
          </w:rPr>
          <w:t>wilayah</w:t>
        </w:r>
      </w:hyperlink>
      <w:r w:rsidRPr="00C2289F">
        <w:rPr>
          <w:color w:val="000000" w:themeColor="text1"/>
        </w:rPr>
        <w:t xml:space="preserve"> internasional dan lainnya, yang mana itu berada dalam ranah hukum yang berbeda pula. Disamping itu, WAN berskala global memerlukan penggunaan kabel jaringan untuk berkomunikasi lintas benua dan dipilih salah satunya kabel bawah laut. </w:t>
      </w:r>
    </w:p>
    <w:p w14:paraId="1E021806" w14:textId="7CA1C718" w:rsidR="006356A3" w:rsidRPr="006717E6" w:rsidRDefault="00C2289F" w:rsidP="00A35917">
      <w:pPr>
        <w:widowControl/>
        <w:shd w:val="clear" w:color="auto" w:fill="FFFFFF"/>
        <w:autoSpaceDE/>
        <w:autoSpaceDN/>
        <w:jc w:val="both"/>
        <w:textAlignment w:val="baseline"/>
        <w:outlineLvl w:val="2"/>
        <w:rPr>
          <w:b/>
          <w:sz w:val="24"/>
          <w:szCs w:val="24"/>
        </w:rPr>
      </w:pPr>
      <w:r>
        <w:rPr>
          <w:b/>
          <w:sz w:val="24"/>
          <w:szCs w:val="24"/>
          <w:lang w:val="en-US"/>
        </w:rPr>
        <w:t xml:space="preserve">     </w:t>
      </w:r>
      <w:r w:rsidR="006356A3" w:rsidRPr="006717E6">
        <w:rPr>
          <w:b/>
          <w:sz w:val="24"/>
          <w:szCs w:val="24"/>
        </w:rPr>
        <w:t>Bahan Diskusi :</w:t>
      </w:r>
    </w:p>
    <w:p w14:paraId="79B871AB" w14:textId="20F40EEB" w:rsidR="00EE2FE9" w:rsidRPr="00EE2FE9" w:rsidRDefault="00C219CE" w:rsidP="00A35917">
      <w:pPr>
        <w:pStyle w:val="ListParagraph"/>
        <w:widowControl/>
        <w:numPr>
          <w:ilvl w:val="0"/>
          <w:numId w:val="1"/>
        </w:numPr>
        <w:autoSpaceDE/>
        <w:autoSpaceDN/>
        <w:spacing w:line="360" w:lineRule="auto"/>
        <w:ind w:left="709"/>
        <w:contextualSpacing/>
        <w:jc w:val="both"/>
        <w:rPr>
          <w:sz w:val="24"/>
          <w:szCs w:val="24"/>
        </w:rPr>
      </w:pPr>
      <w:r w:rsidRPr="00EE2FE9">
        <w:rPr>
          <w:sz w:val="24"/>
          <w:szCs w:val="24"/>
          <w:lang w:val="en-US"/>
        </w:rPr>
        <w:t xml:space="preserve">Pelajari artikel </w:t>
      </w:r>
      <w:r w:rsidR="00AA504C" w:rsidRPr="00EE2FE9">
        <w:rPr>
          <w:sz w:val="24"/>
          <w:szCs w:val="24"/>
          <w:lang w:val="en-US"/>
        </w:rPr>
        <w:t>mengenai</w:t>
      </w:r>
      <w:r w:rsidR="00A565E7" w:rsidRPr="00EE2FE9">
        <w:rPr>
          <w:sz w:val="24"/>
          <w:szCs w:val="24"/>
          <w:lang w:val="en-US"/>
        </w:rPr>
        <w:t xml:space="preserve"> </w:t>
      </w:r>
      <w:r w:rsidR="00C2289F">
        <w:rPr>
          <w:sz w:val="24"/>
          <w:szCs w:val="24"/>
          <w:lang w:val="en-US"/>
        </w:rPr>
        <w:t>WAN</w:t>
      </w:r>
    </w:p>
    <w:p w14:paraId="35EDB747" w14:textId="702D9752" w:rsidR="003035E5" w:rsidRPr="00EE2FE9" w:rsidRDefault="00C219CE" w:rsidP="003035E5">
      <w:pPr>
        <w:pStyle w:val="ListParagraph"/>
        <w:widowControl/>
        <w:numPr>
          <w:ilvl w:val="0"/>
          <w:numId w:val="1"/>
        </w:numPr>
        <w:autoSpaceDE/>
        <w:autoSpaceDN/>
        <w:spacing w:line="360" w:lineRule="auto"/>
        <w:contextualSpacing/>
        <w:jc w:val="both"/>
        <w:rPr>
          <w:sz w:val="24"/>
          <w:szCs w:val="24"/>
        </w:rPr>
      </w:pPr>
      <w:r w:rsidRPr="003035E5">
        <w:rPr>
          <w:sz w:val="24"/>
          <w:szCs w:val="24"/>
          <w:lang w:val="en-US"/>
        </w:rPr>
        <w:t xml:space="preserve">Berdasarkan artikel di atas, buatlah resume terkait dengan </w:t>
      </w:r>
      <w:r w:rsidR="00C2289F">
        <w:rPr>
          <w:sz w:val="24"/>
          <w:szCs w:val="24"/>
          <w:lang w:val="en-US"/>
        </w:rPr>
        <w:t>WAN</w:t>
      </w:r>
    </w:p>
    <w:p w14:paraId="2E7B5816" w14:textId="0CB89315" w:rsidR="006356A3" w:rsidRPr="003035E5" w:rsidRDefault="006356A3" w:rsidP="006B04BE">
      <w:pPr>
        <w:pStyle w:val="ListParagraph"/>
        <w:widowControl/>
        <w:autoSpaceDE/>
        <w:autoSpaceDN/>
        <w:spacing w:line="360" w:lineRule="auto"/>
        <w:ind w:left="709" w:firstLine="0"/>
        <w:contextualSpacing/>
        <w:jc w:val="both"/>
        <w:rPr>
          <w:sz w:val="24"/>
          <w:szCs w:val="24"/>
        </w:rPr>
      </w:pPr>
    </w:p>
    <w:p w14:paraId="29E077E7" w14:textId="77777777" w:rsidR="00AA504C" w:rsidRDefault="00AA504C" w:rsidP="002010CB">
      <w:pPr>
        <w:pStyle w:val="BodyText"/>
        <w:spacing w:line="276" w:lineRule="auto"/>
        <w:ind w:left="360" w:right="103"/>
        <w:jc w:val="center"/>
        <w:rPr>
          <w:b/>
          <w:bCs/>
        </w:rPr>
      </w:pPr>
    </w:p>
    <w:p w14:paraId="0181CE62" w14:textId="77777777" w:rsidR="00A35917" w:rsidRDefault="00A35917" w:rsidP="002010CB">
      <w:pPr>
        <w:pStyle w:val="BodyText"/>
        <w:spacing w:line="276" w:lineRule="auto"/>
        <w:ind w:left="360" w:right="103"/>
        <w:jc w:val="center"/>
        <w:rPr>
          <w:b/>
          <w:bCs/>
        </w:rPr>
      </w:pPr>
    </w:p>
    <w:p w14:paraId="37DE46A9" w14:textId="77777777" w:rsidR="00A35917" w:rsidRDefault="00A35917" w:rsidP="002010CB">
      <w:pPr>
        <w:pStyle w:val="BodyText"/>
        <w:spacing w:line="276" w:lineRule="auto"/>
        <w:ind w:left="360" w:right="103"/>
        <w:jc w:val="center"/>
        <w:rPr>
          <w:b/>
          <w:bCs/>
        </w:rPr>
      </w:pPr>
    </w:p>
    <w:p w14:paraId="39D1C746" w14:textId="77777777" w:rsidR="00DC4D50" w:rsidRDefault="00DC4D50" w:rsidP="002010CB">
      <w:pPr>
        <w:pStyle w:val="BodyText"/>
        <w:spacing w:line="276" w:lineRule="auto"/>
        <w:ind w:left="360" w:right="103"/>
        <w:jc w:val="center"/>
        <w:rPr>
          <w:b/>
          <w:bCs/>
        </w:rPr>
      </w:pPr>
    </w:p>
    <w:p w14:paraId="1EFBC677" w14:textId="77777777" w:rsidR="00DC4D50" w:rsidRDefault="00DC4D50" w:rsidP="00DC4D50">
      <w:pPr>
        <w:widowControl/>
        <w:autoSpaceDE/>
        <w:spacing w:line="276" w:lineRule="auto"/>
        <w:jc w:val="center"/>
        <w:rPr>
          <w:rFonts w:eastAsiaTheme="minorEastAsia"/>
          <w:b/>
          <w:bCs/>
          <w:sz w:val="24"/>
          <w:szCs w:val="24"/>
          <w:lang w:val="en-US" w:eastAsia="id-ID"/>
        </w:rPr>
      </w:pPr>
    </w:p>
    <w:p w14:paraId="709B9DC3" w14:textId="77777777" w:rsidR="00DC4D50" w:rsidRDefault="00DC4D50" w:rsidP="00DC4D50">
      <w:pPr>
        <w:widowControl/>
        <w:autoSpaceDE/>
        <w:spacing w:line="276" w:lineRule="auto"/>
        <w:jc w:val="center"/>
        <w:rPr>
          <w:rFonts w:eastAsiaTheme="minorEastAsia"/>
          <w:b/>
          <w:bCs/>
          <w:sz w:val="24"/>
          <w:szCs w:val="24"/>
          <w:lang w:val="en-US" w:eastAsia="id-ID"/>
        </w:rPr>
      </w:pPr>
    </w:p>
    <w:p w14:paraId="2C714313" w14:textId="77777777" w:rsidR="00DC4D50" w:rsidRDefault="00DC4D50" w:rsidP="00DC4D50">
      <w:pPr>
        <w:widowControl/>
        <w:autoSpaceDE/>
        <w:spacing w:line="276" w:lineRule="auto"/>
        <w:jc w:val="center"/>
        <w:rPr>
          <w:rFonts w:eastAsiaTheme="minorEastAsia"/>
          <w:b/>
          <w:bCs/>
          <w:sz w:val="24"/>
          <w:szCs w:val="24"/>
          <w:lang w:val="en-US" w:eastAsia="id-ID"/>
        </w:rPr>
      </w:pPr>
    </w:p>
    <w:p w14:paraId="422C8C89" w14:textId="77777777" w:rsidR="00DC4D50" w:rsidRDefault="00DC4D50" w:rsidP="00DC4D50">
      <w:pPr>
        <w:widowControl/>
        <w:autoSpaceDE/>
        <w:spacing w:line="276" w:lineRule="auto"/>
        <w:jc w:val="center"/>
        <w:rPr>
          <w:rFonts w:eastAsiaTheme="minorEastAsia"/>
          <w:b/>
          <w:bCs/>
          <w:sz w:val="24"/>
          <w:szCs w:val="24"/>
          <w:lang w:val="en-US" w:eastAsia="id-ID"/>
        </w:rPr>
      </w:pPr>
    </w:p>
    <w:p w14:paraId="36ACFF18" w14:textId="77777777" w:rsidR="00DC4D50" w:rsidRDefault="00DC4D50" w:rsidP="00DC4D50">
      <w:pPr>
        <w:widowControl/>
        <w:autoSpaceDE/>
        <w:spacing w:line="276" w:lineRule="auto"/>
        <w:jc w:val="center"/>
        <w:rPr>
          <w:rFonts w:eastAsiaTheme="minorEastAsia"/>
          <w:b/>
          <w:bCs/>
          <w:sz w:val="24"/>
          <w:szCs w:val="24"/>
          <w:lang w:val="en-US" w:eastAsia="id-ID"/>
        </w:rPr>
      </w:pPr>
    </w:p>
    <w:p w14:paraId="48B739C4" w14:textId="77777777" w:rsidR="00DC4D50" w:rsidRDefault="00DC4D50" w:rsidP="00DC4D50">
      <w:pPr>
        <w:widowControl/>
        <w:autoSpaceDE/>
        <w:spacing w:line="276" w:lineRule="auto"/>
        <w:jc w:val="center"/>
        <w:rPr>
          <w:rFonts w:eastAsiaTheme="minorEastAsia"/>
          <w:b/>
          <w:bCs/>
          <w:sz w:val="24"/>
          <w:szCs w:val="24"/>
          <w:lang w:val="en-US" w:eastAsia="id-ID"/>
        </w:rPr>
      </w:pPr>
    </w:p>
    <w:p w14:paraId="237DFA24" w14:textId="77777777" w:rsidR="00DC4D50" w:rsidRDefault="00DC4D50" w:rsidP="00DC4D50">
      <w:pPr>
        <w:widowControl/>
        <w:autoSpaceDE/>
        <w:spacing w:line="276" w:lineRule="auto"/>
        <w:jc w:val="center"/>
        <w:rPr>
          <w:rFonts w:eastAsiaTheme="minorEastAsia"/>
          <w:b/>
          <w:bCs/>
          <w:sz w:val="24"/>
          <w:szCs w:val="24"/>
          <w:lang w:val="en-US" w:eastAsia="id-ID"/>
        </w:rPr>
      </w:pPr>
    </w:p>
    <w:p w14:paraId="0A29C870" w14:textId="77777777" w:rsidR="00DC4D50" w:rsidRDefault="00DC4D50" w:rsidP="00DC4D50">
      <w:pPr>
        <w:widowControl/>
        <w:autoSpaceDE/>
        <w:spacing w:line="276" w:lineRule="auto"/>
        <w:jc w:val="center"/>
        <w:rPr>
          <w:rFonts w:eastAsiaTheme="minorEastAsia"/>
          <w:b/>
          <w:bCs/>
          <w:sz w:val="24"/>
          <w:szCs w:val="24"/>
          <w:lang w:val="en-US" w:eastAsia="id-ID"/>
        </w:rPr>
      </w:pPr>
    </w:p>
    <w:p w14:paraId="5F56E00F" w14:textId="77777777" w:rsidR="00DC4D50" w:rsidRDefault="00DC4D50" w:rsidP="00DC4D50">
      <w:pPr>
        <w:widowControl/>
        <w:autoSpaceDE/>
        <w:spacing w:line="276" w:lineRule="auto"/>
        <w:jc w:val="center"/>
        <w:rPr>
          <w:rFonts w:eastAsiaTheme="minorEastAsia"/>
          <w:b/>
          <w:bCs/>
          <w:sz w:val="24"/>
          <w:szCs w:val="24"/>
          <w:lang w:val="en-US" w:eastAsia="id-ID"/>
        </w:rPr>
      </w:pPr>
    </w:p>
    <w:p w14:paraId="4F15F891" w14:textId="77777777" w:rsidR="00DC4D50" w:rsidRDefault="00DC4D50" w:rsidP="00DC4D50">
      <w:pPr>
        <w:widowControl/>
        <w:autoSpaceDE/>
        <w:spacing w:line="276" w:lineRule="auto"/>
        <w:jc w:val="center"/>
        <w:rPr>
          <w:rFonts w:eastAsiaTheme="minorEastAsia"/>
          <w:b/>
          <w:bCs/>
          <w:sz w:val="24"/>
          <w:szCs w:val="24"/>
          <w:lang w:val="en-US" w:eastAsia="id-ID"/>
        </w:rPr>
      </w:pPr>
    </w:p>
    <w:p w14:paraId="72870409" w14:textId="77777777" w:rsidR="00DC4D50" w:rsidRDefault="00DC4D50" w:rsidP="00DC4D50">
      <w:pPr>
        <w:widowControl/>
        <w:autoSpaceDE/>
        <w:spacing w:line="276" w:lineRule="auto"/>
        <w:jc w:val="center"/>
        <w:rPr>
          <w:rFonts w:eastAsiaTheme="minorEastAsia"/>
          <w:b/>
          <w:bCs/>
          <w:sz w:val="24"/>
          <w:szCs w:val="24"/>
          <w:lang w:val="en-US" w:eastAsia="id-ID"/>
        </w:rPr>
      </w:pPr>
    </w:p>
    <w:p w14:paraId="22EF55D5" w14:textId="77777777" w:rsidR="00DC4D50" w:rsidRDefault="00DC4D50" w:rsidP="00DC4D50">
      <w:pPr>
        <w:widowControl/>
        <w:autoSpaceDE/>
        <w:spacing w:line="276" w:lineRule="auto"/>
        <w:jc w:val="center"/>
        <w:rPr>
          <w:rFonts w:eastAsiaTheme="minorEastAsia"/>
          <w:b/>
          <w:bCs/>
          <w:sz w:val="24"/>
          <w:szCs w:val="24"/>
          <w:lang w:val="en-US" w:eastAsia="id-ID"/>
        </w:rPr>
      </w:pPr>
    </w:p>
    <w:p w14:paraId="26679060" w14:textId="77777777" w:rsidR="00DC4D50" w:rsidRDefault="00DC4D50" w:rsidP="00DC4D50">
      <w:pPr>
        <w:widowControl/>
        <w:autoSpaceDE/>
        <w:spacing w:line="276" w:lineRule="auto"/>
        <w:jc w:val="center"/>
        <w:rPr>
          <w:rFonts w:eastAsiaTheme="minorEastAsia"/>
          <w:b/>
          <w:bCs/>
          <w:sz w:val="24"/>
          <w:szCs w:val="24"/>
          <w:lang w:val="en-US" w:eastAsia="id-ID"/>
        </w:rPr>
      </w:pPr>
    </w:p>
    <w:p w14:paraId="0AA0C526" w14:textId="77777777" w:rsidR="00DC4D50" w:rsidRDefault="00DC4D50" w:rsidP="00DC4D50">
      <w:pPr>
        <w:widowControl/>
        <w:autoSpaceDE/>
        <w:spacing w:line="276" w:lineRule="auto"/>
        <w:jc w:val="center"/>
        <w:rPr>
          <w:rFonts w:eastAsiaTheme="minorEastAsia"/>
          <w:b/>
          <w:bCs/>
          <w:sz w:val="24"/>
          <w:szCs w:val="24"/>
          <w:lang w:val="en-US" w:eastAsia="id-ID"/>
        </w:rPr>
      </w:pPr>
    </w:p>
    <w:p w14:paraId="312231D0" w14:textId="77777777" w:rsidR="00DC4D50" w:rsidRDefault="00DC4D50" w:rsidP="00DC4D50">
      <w:pPr>
        <w:widowControl/>
        <w:autoSpaceDE/>
        <w:spacing w:line="276" w:lineRule="auto"/>
        <w:jc w:val="center"/>
        <w:rPr>
          <w:rFonts w:eastAsiaTheme="minorEastAsia"/>
          <w:b/>
          <w:bCs/>
          <w:sz w:val="24"/>
          <w:szCs w:val="24"/>
          <w:lang w:val="en-US" w:eastAsia="id-ID"/>
        </w:rPr>
      </w:pPr>
    </w:p>
    <w:p w14:paraId="6000B794" w14:textId="77777777" w:rsidR="00DC4D50" w:rsidRDefault="00DC4D50" w:rsidP="00DC4D50">
      <w:pPr>
        <w:widowControl/>
        <w:autoSpaceDE/>
        <w:spacing w:line="276" w:lineRule="auto"/>
        <w:jc w:val="center"/>
        <w:rPr>
          <w:rFonts w:eastAsiaTheme="minorEastAsia"/>
          <w:b/>
          <w:bCs/>
          <w:sz w:val="24"/>
          <w:szCs w:val="24"/>
          <w:lang w:val="en-US" w:eastAsia="id-ID"/>
        </w:rPr>
      </w:pPr>
    </w:p>
    <w:p w14:paraId="1A3C09DD" w14:textId="77777777" w:rsidR="00DC4D50" w:rsidRDefault="00DC4D50" w:rsidP="00DC4D50">
      <w:pPr>
        <w:widowControl/>
        <w:autoSpaceDE/>
        <w:spacing w:line="276" w:lineRule="auto"/>
        <w:jc w:val="center"/>
        <w:rPr>
          <w:rFonts w:eastAsiaTheme="minorEastAsia"/>
          <w:b/>
          <w:bCs/>
          <w:sz w:val="24"/>
          <w:szCs w:val="24"/>
          <w:lang w:val="en-US" w:eastAsia="id-ID"/>
        </w:rPr>
      </w:pPr>
    </w:p>
    <w:p w14:paraId="42DB3570" w14:textId="77777777" w:rsidR="006B04BE" w:rsidRDefault="006B04BE" w:rsidP="006B04BE">
      <w:pPr>
        <w:pStyle w:val="BodyText"/>
        <w:spacing w:line="276" w:lineRule="auto"/>
        <w:ind w:left="360" w:right="103"/>
        <w:jc w:val="center"/>
        <w:rPr>
          <w:b/>
          <w:bCs/>
          <w:lang w:val="id-ID"/>
        </w:rPr>
      </w:pPr>
      <w:r>
        <w:rPr>
          <w:b/>
          <w:bCs/>
          <w:lang w:val="id-ID"/>
        </w:rPr>
        <w:t>RUBRIK PENILAIAN PRESENTASI LISAN</w:t>
      </w:r>
    </w:p>
    <w:p w14:paraId="6E9DEC37" w14:textId="795D6606" w:rsidR="006B04BE" w:rsidRDefault="006B04BE" w:rsidP="006B04BE">
      <w:pPr>
        <w:ind w:left="360" w:firstLine="360"/>
        <w:jc w:val="center"/>
        <w:rPr>
          <w:b/>
          <w:bCs/>
          <w:sz w:val="24"/>
          <w:szCs w:val="24"/>
          <w:lang w:val="en-US"/>
        </w:rPr>
      </w:pPr>
      <w:r>
        <w:rPr>
          <w:b/>
          <w:bCs/>
          <w:sz w:val="24"/>
          <w:szCs w:val="24"/>
          <w:lang w:val="en-US"/>
        </w:rPr>
        <w:t>WAN</w:t>
      </w:r>
    </w:p>
    <w:tbl>
      <w:tblPr>
        <w:tblStyle w:val="TableGrid"/>
        <w:tblW w:w="10635" w:type="dxa"/>
        <w:tblInd w:w="-431" w:type="dxa"/>
        <w:tblLayout w:type="fixed"/>
        <w:tblLook w:val="04A0" w:firstRow="1" w:lastRow="0" w:firstColumn="1" w:lastColumn="0" w:noHBand="0" w:noVBand="1"/>
      </w:tblPr>
      <w:tblGrid>
        <w:gridCol w:w="614"/>
        <w:gridCol w:w="934"/>
        <w:gridCol w:w="1432"/>
        <w:gridCol w:w="1276"/>
        <w:gridCol w:w="1417"/>
        <w:gridCol w:w="1418"/>
        <w:gridCol w:w="1559"/>
        <w:gridCol w:w="1134"/>
        <w:gridCol w:w="851"/>
      </w:tblGrid>
      <w:tr w:rsidR="006B04BE" w14:paraId="5DE7B115" w14:textId="77777777" w:rsidTr="006B04BE">
        <w:tc>
          <w:tcPr>
            <w:tcW w:w="6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7BF4B7" w14:textId="77777777" w:rsidR="006B04BE" w:rsidRDefault="006B04BE">
            <w:pPr>
              <w:pStyle w:val="BodyText"/>
              <w:spacing w:line="276" w:lineRule="auto"/>
              <w:ind w:right="103"/>
              <w:jc w:val="center"/>
              <w:rPr>
                <w:lang w:val="en-US"/>
              </w:rPr>
            </w:pPr>
            <w:r>
              <w:rPr>
                <w:lang w:val="en-US"/>
              </w:rPr>
              <w:t>No</w:t>
            </w:r>
          </w:p>
        </w:tc>
        <w:tc>
          <w:tcPr>
            <w:tcW w:w="9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67D857" w14:textId="77777777" w:rsidR="006B04BE" w:rsidRDefault="006B04BE">
            <w:pPr>
              <w:pStyle w:val="BodyText"/>
              <w:spacing w:line="276" w:lineRule="auto"/>
              <w:ind w:right="103"/>
              <w:jc w:val="center"/>
              <w:rPr>
                <w:lang w:val="en-US"/>
              </w:rPr>
            </w:pPr>
            <w:r>
              <w:rPr>
                <w:lang w:val="en-US"/>
              </w:rPr>
              <w:t>Nama</w:t>
            </w:r>
          </w:p>
        </w:tc>
        <w:tc>
          <w:tcPr>
            <w:tcW w:w="71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E33C80" w14:textId="77777777" w:rsidR="006B04BE" w:rsidRDefault="006B04BE">
            <w:pPr>
              <w:pStyle w:val="BodyText"/>
              <w:spacing w:line="276" w:lineRule="auto"/>
              <w:ind w:right="103"/>
              <w:jc w:val="center"/>
              <w:rPr>
                <w:lang w:val="en-US"/>
              </w:rPr>
            </w:pPr>
            <w:r>
              <w:rPr>
                <w:lang w:val="en-US"/>
              </w:rPr>
              <w:t>Aspek/Dimensi Penilaian (Skor 0-100)</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94CB80" w14:textId="77777777" w:rsidR="006B04BE" w:rsidRDefault="006B04BE">
            <w:pPr>
              <w:pStyle w:val="BodyText"/>
              <w:spacing w:line="276" w:lineRule="auto"/>
              <w:ind w:right="103"/>
              <w:jc w:val="center"/>
              <w:rPr>
                <w:lang w:val="en-US"/>
              </w:rPr>
            </w:pPr>
            <w:r>
              <w:rPr>
                <w:lang w:val="en-US"/>
              </w:rPr>
              <w:t>Jumlah Skor</w:t>
            </w:r>
          </w:p>
        </w:tc>
        <w:tc>
          <w:tcPr>
            <w:tcW w:w="8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FAE89" w14:textId="77777777" w:rsidR="006B04BE" w:rsidRDefault="006B04BE">
            <w:pPr>
              <w:pStyle w:val="BodyText"/>
              <w:spacing w:line="276" w:lineRule="auto"/>
              <w:ind w:right="103"/>
              <w:jc w:val="center"/>
              <w:rPr>
                <w:lang w:val="en-US"/>
              </w:rPr>
            </w:pPr>
            <w:r>
              <w:rPr>
                <w:lang w:val="en-US"/>
              </w:rPr>
              <w:t>Rata-rata</w:t>
            </w:r>
          </w:p>
        </w:tc>
      </w:tr>
      <w:tr w:rsidR="006B04BE" w14:paraId="72379062" w14:textId="77777777" w:rsidTr="006B04BE">
        <w:tc>
          <w:tcPr>
            <w:tcW w:w="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816173" w14:textId="77777777" w:rsidR="006B04BE" w:rsidRDefault="006B04BE">
            <w:pPr>
              <w:rPr>
                <w:sz w:val="24"/>
                <w:szCs w:val="24"/>
                <w:lang w:val="en-US"/>
              </w:rPr>
            </w:pPr>
          </w:p>
        </w:tc>
        <w:tc>
          <w:tcPr>
            <w:tcW w:w="93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84450E" w14:textId="77777777" w:rsidR="006B04BE" w:rsidRDefault="006B04BE">
            <w:pPr>
              <w:rPr>
                <w:sz w:val="24"/>
                <w:szCs w:val="24"/>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5A007B" w14:textId="77777777" w:rsidR="006B04BE" w:rsidRDefault="006B04BE">
            <w:pPr>
              <w:pStyle w:val="BodyText"/>
              <w:spacing w:line="276" w:lineRule="auto"/>
              <w:ind w:right="103"/>
              <w:jc w:val="center"/>
              <w:rPr>
                <w:sz w:val="20"/>
                <w:szCs w:val="20"/>
                <w:lang w:val="en-US"/>
              </w:rPr>
            </w:pPr>
            <w:r>
              <w:rPr>
                <w:sz w:val="20"/>
                <w:szCs w:val="20"/>
                <w:lang w:val="en-US"/>
              </w:rPr>
              <w:t>Kemampuan komunikasi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D132B8" w14:textId="77777777" w:rsidR="006B04BE" w:rsidRDefault="006B04BE">
            <w:pPr>
              <w:pStyle w:val="BodyText"/>
              <w:spacing w:line="276" w:lineRule="auto"/>
              <w:ind w:right="103"/>
              <w:jc w:val="both"/>
              <w:rPr>
                <w:sz w:val="20"/>
                <w:szCs w:val="20"/>
                <w:lang w:val="en-US"/>
              </w:rPr>
            </w:pPr>
            <w:r>
              <w:rPr>
                <w:sz w:val="20"/>
                <w:szCs w:val="20"/>
                <w:lang w:val="en-US"/>
              </w:rPr>
              <w:t>Penguasaan materi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9393FC" w14:textId="77777777" w:rsidR="006B04BE" w:rsidRDefault="006B04BE">
            <w:pPr>
              <w:pStyle w:val="BodyText"/>
              <w:spacing w:line="276" w:lineRule="auto"/>
              <w:ind w:right="103"/>
              <w:jc w:val="center"/>
              <w:rPr>
                <w:sz w:val="20"/>
                <w:szCs w:val="20"/>
                <w:lang w:val="en-US"/>
              </w:rPr>
            </w:pPr>
            <w:r>
              <w:rPr>
                <w:sz w:val="20"/>
                <w:szCs w:val="20"/>
                <w:lang w:val="en-US"/>
              </w:rPr>
              <w:t>Kemampuan menjawab pertanyaan</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A10DE7" w14:textId="77777777" w:rsidR="006B04BE" w:rsidRDefault="006B04BE">
            <w:pPr>
              <w:pStyle w:val="BodyText"/>
              <w:spacing w:line="276" w:lineRule="auto"/>
              <w:ind w:right="103"/>
              <w:jc w:val="center"/>
              <w:rPr>
                <w:sz w:val="20"/>
                <w:szCs w:val="20"/>
                <w:lang w:val="en-US"/>
              </w:rPr>
            </w:pPr>
            <w:r>
              <w:rPr>
                <w:sz w:val="20"/>
                <w:szCs w:val="20"/>
                <w:lang w:val="en-US"/>
              </w:rPr>
              <w:t>Penggunaan alat peraga presentasi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9F2B36" w14:textId="77777777" w:rsidR="006B04BE" w:rsidRDefault="006B04BE">
            <w:pPr>
              <w:pStyle w:val="BodyText"/>
              <w:spacing w:line="276" w:lineRule="auto"/>
              <w:ind w:right="103"/>
              <w:jc w:val="center"/>
              <w:rPr>
                <w:sz w:val="20"/>
                <w:szCs w:val="20"/>
                <w:lang w:val="en-US"/>
              </w:rPr>
            </w:pPr>
            <w:r>
              <w:rPr>
                <w:sz w:val="20"/>
                <w:szCs w:val="20"/>
                <w:lang w:val="en-US"/>
              </w:rPr>
              <w:t>Ketepatan menyelesaikan masalah</w:t>
            </w: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499DB8" w14:textId="77777777" w:rsidR="006B04BE" w:rsidRDefault="006B04BE">
            <w:pPr>
              <w:rPr>
                <w:sz w:val="24"/>
                <w:szCs w:val="24"/>
                <w:lang w:val="en-US"/>
              </w:rPr>
            </w:pPr>
          </w:p>
        </w:tc>
        <w:tc>
          <w:tcPr>
            <w:tcW w:w="8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347349" w14:textId="77777777" w:rsidR="006B04BE" w:rsidRDefault="006B04BE">
            <w:pPr>
              <w:rPr>
                <w:sz w:val="24"/>
                <w:szCs w:val="24"/>
                <w:lang w:val="en-US"/>
              </w:rPr>
            </w:pPr>
          </w:p>
        </w:tc>
      </w:tr>
      <w:tr w:rsidR="006B04BE" w14:paraId="6A2FE131" w14:textId="77777777" w:rsidTr="006B04BE">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AAE9C6" w14:textId="77777777" w:rsidR="006B04BE" w:rsidRDefault="006B04BE">
            <w:pPr>
              <w:pStyle w:val="BodyText"/>
              <w:spacing w:line="276" w:lineRule="auto"/>
              <w:ind w:right="103"/>
              <w:jc w:val="center"/>
              <w:rPr>
                <w:lang w:val="en-US"/>
              </w:rPr>
            </w:pPr>
            <w:r>
              <w:rPr>
                <w:lang w:val="en-US"/>
              </w:rPr>
              <w:t>1</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D7399B" w14:textId="77777777" w:rsidR="006B04BE" w:rsidRDefault="006B04BE">
            <w:pPr>
              <w:pStyle w:val="BodyText"/>
              <w:spacing w:line="276" w:lineRule="auto"/>
              <w:ind w:right="103"/>
              <w:jc w:val="both"/>
              <w:rPr>
                <w:lang w:val="en-US"/>
              </w:rPr>
            </w:pPr>
            <w:r>
              <w:rPr>
                <w:lang w:val="en-US"/>
              </w:rPr>
              <w:t>Danil Yusuf</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C9BFA1" w14:textId="77777777" w:rsidR="006B04BE" w:rsidRDefault="006B04BE">
            <w:pPr>
              <w:pStyle w:val="BodyText"/>
              <w:spacing w:line="276" w:lineRule="auto"/>
              <w:ind w:right="103"/>
              <w:jc w:val="center"/>
              <w:rPr>
                <w:b/>
                <w:bCs/>
                <w:lang w:val="en-US"/>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C978E7" w14:textId="77777777" w:rsidR="006B04BE" w:rsidRDefault="006B04BE">
            <w:pPr>
              <w:pStyle w:val="BodyText"/>
              <w:spacing w:line="276" w:lineRule="auto"/>
              <w:ind w:right="103"/>
              <w:jc w:val="center"/>
              <w:rPr>
                <w:b/>
                <w:bCs/>
                <w:lang w:val="en-US"/>
              </w:rPr>
            </w:pPr>
            <w:r>
              <w:rPr>
                <w:b/>
                <w:bCs/>
                <w:lang w:val="en-US"/>
              </w:rPr>
              <w:t>65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3001AB" w14:textId="77777777" w:rsidR="006B04BE" w:rsidRDefault="006B04BE">
            <w:pPr>
              <w:pStyle w:val="BodyText"/>
              <w:spacing w:line="276" w:lineRule="auto"/>
              <w:ind w:right="103"/>
              <w:jc w:val="center"/>
              <w:rPr>
                <w:b/>
                <w:bCs/>
                <w:lang w:val="en-US"/>
              </w:rPr>
            </w:pPr>
            <w:r>
              <w:rPr>
                <w:b/>
                <w:bCs/>
                <w:lang w:val="en-US"/>
              </w:rPr>
              <w:t>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BCEF77" w14:textId="77777777" w:rsidR="006B04BE" w:rsidRDefault="006B04BE">
            <w:pPr>
              <w:pStyle w:val="BodyText"/>
              <w:spacing w:line="276" w:lineRule="auto"/>
              <w:ind w:right="103"/>
              <w:jc w:val="center"/>
              <w:rPr>
                <w:b/>
                <w:bCs/>
                <w:lang w:val="en-US"/>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B62C0" w14:textId="77777777" w:rsidR="006B04BE" w:rsidRDefault="006B04BE">
            <w:pPr>
              <w:pStyle w:val="BodyText"/>
              <w:spacing w:line="276" w:lineRule="auto"/>
              <w:ind w:right="103"/>
              <w:jc w:val="center"/>
              <w:rPr>
                <w:b/>
                <w:bCs/>
                <w:lang w:val="en-US"/>
              </w:rPr>
            </w:pPr>
            <w:r>
              <w:rPr>
                <w:b/>
                <w:bCs/>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483446" w14:textId="77777777" w:rsidR="006B04BE" w:rsidRDefault="006B04BE">
            <w:pPr>
              <w:pStyle w:val="BodyText"/>
              <w:spacing w:line="276" w:lineRule="auto"/>
              <w:ind w:right="103"/>
              <w:jc w:val="center"/>
              <w:rPr>
                <w:b/>
                <w:bCs/>
                <w:lang w:val="en-US"/>
              </w:rPr>
            </w:pPr>
            <w:r>
              <w:rPr>
                <w:b/>
                <w:bCs/>
                <w:lang w:val="en-US"/>
              </w:rPr>
              <w:t>335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0A10B6" w14:textId="77777777" w:rsidR="006B04BE" w:rsidRDefault="006B04BE">
            <w:pPr>
              <w:pStyle w:val="BodyText"/>
              <w:spacing w:line="276" w:lineRule="auto"/>
              <w:ind w:right="103"/>
              <w:jc w:val="center"/>
              <w:rPr>
                <w:b/>
                <w:bCs/>
                <w:lang w:val="en-US"/>
              </w:rPr>
            </w:pPr>
            <w:r>
              <w:rPr>
                <w:b/>
                <w:bCs/>
                <w:lang w:val="en-US"/>
              </w:rPr>
              <w:t>67</w:t>
            </w:r>
          </w:p>
        </w:tc>
      </w:tr>
      <w:tr w:rsidR="006B04BE" w14:paraId="66F3EEC2" w14:textId="77777777" w:rsidTr="006B04BE">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DF1527" w14:textId="77777777" w:rsidR="006B04BE" w:rsidRDefault="006B04BE">
            <w:pPr>
              <w:pStyle w:val="BodyText"/>
              <w:spacing w:line="276" w:lineRule="auto"/>
              <w:ind w:right="103"/>
              <w:jc w:val="center"/>
              <w:rPr>
                <w:lang w:val="en-US"/>
              </w:rPr>
            </w:pPr>
            <w:r>
              <w:rPr>
                <w:lang w:val="en-US"/>
              </w:rPr>
              <w:t>2</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B58C8" w14:textId="77777777" w:rsidR="006B04BE" w:rsidRDefault="006B04BE">
            <w:pPr>
              <w:jc w:val="both"/>
              <w:rPr>
                <w:rFonts w:ascii="Calibri" w:hAnsi="Calibri" w:cs="Calibri"/>
                <w:color w:val="000000"/>
                <w:lang w:val="en-ID"/>
              </w:rPr>
            </w:pPr>
            <w:r>
              <w:rPr>
                <w:rFonts w:ascii="Calibri" w:hAnsi="Calibri" w:cs="Calibri"/>
                <w:color w:val="000000"/>
                <w:lang w:val="id-ID"/>
              </w:rPr>
              <w:t>Hamka Rizki</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C99B71" w14:textId="77777777" w:rsidR="006B04BE" w:rsidRDefault="006B04BE">
            <w:pPr>
              <w:pStyle w:val="BodyText"/>
              <w:spacing w:line="276" w:lineRule="auto"/>
              <w:ind w:right="103"/>
              <w:jc w:val="center"/>
              <w:rPr>
                <w:b/>
                <w:bCs/>
                <w:lang w:val="en-US"/>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5D0D06" w14:textId="77777777" w:rsidR="006B04BE" w:rsidRDefault="006B04BE">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C98A40" w14:textId="77777777" w:rsidR="006B04BE" w:rsidRDefault="006B04BE">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9A8D2" w14:textId="77777777" w:rsidR="006B04BE" w:rsidRDefault="006B04BE">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5E4599" w14:textId="77777777" w:rsidR="006B04BE" w:rsidRDefault="006B04BE">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0D918" w14:textId="77777777" w:rsidR="006B04BE" w:rsidRDefault="006B04BE">
            <w:pPr>
              <w:pStyle w:val="BodyText"/>
              <w:spacing w:line="276" w:lineRule="auto"/>
              <w:ind w:right="103"/>
              <w:jc w:val="center"/>
              <w:rPr>
                <w:b/>
                <w:bCs/>
                <w:lang w:val="en-US"/>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B557BE" w14:textId="77777777" w:rsidR="006B04BE" w:rsidRDefault="006B04BE">
            <w:pPr>
              <w:pStyle w:val="BodyText"/>
              <w:spacing w:line="276" w:lineRule="auto"/>
              <w:ind w:right="103"/>
              <w:jc w:val="center"/>
              <w:rPr>
                <w:b/>
                <w:bCs/>
                <w:lang w:val="en-US"/>
              </w:rPr>
            </w:pPr>
            <w:r>
              <w:rPr>
                <w:b/>
                <w:bCs/>
                <w:lang w:val="en-US"/>
              </w:rPr>
              <w:t>70</w:t>
            </w:r>
          </w:p>
        </w:tc>
      </w:tr>
      <w:tr w:rsidR="006B04BE" w14:paraId="7D17B0DD" w14:textId="77777777" w:rsidTr="006B04BE">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1B8768" w14:textId="77777777" w:rsidR="006B04BE" w:rsidRDefault="006B04BE">
            <w:pPr>
              <w:pStyle w:val="BodyText"/>
              <w:spacing w:line="276" w:lineRule="auto"/>
              <w:ind w:right="103"/>
              <w:jc w:val="center"/>
              <w:rPr>
                <w:lang w:val="en-US"/>
              </w:rPr>
            </w:pPr>
            <w:r>
              <w:rPr>
                <w:lang w:val="en-US"/>
              </w:rPr>
              <w:t>3</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266F15" w14:textId="77777777" w:rsidR="006B04BE" w:rsidRDefault="006B04BE">
            <w:pPr>
              <w:jc w:val="both"/>
              <w:rPr>
                <w:rFonts w:ascii="Calibri" w:hAnsi="Calibri" w:cs="Calibri"/>
                <w:color w:val="000000"/>
                <w:lang w:val="en-ID"/>
              </w:rPr>
            </w:pPr>
            <w:r>
              <w:rPr>
                <w:rFonts w:ascii="Calibri" w:hAnsi="Calibri" w:cs="Calibri"/>
                <w:color w:val="000000"/>
                <w:lang w:val="id-ID"/>
              </w:rPr>
              <w:t>Nova Aryanto</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804B59" w14:textId="77777777" w:rsidR="006B04BE" w:rsidRDefault="006B04BE">
            <w:pPr>
              <w:pStyle w:val="BodyText"/>
              <w:spacing w:line="276" w:lineRule="auto"/>
              <w:ind w:right="103"/>
              <w:jc w:val="center"/>
              <w:rPr>
                <w:b/>
                <w:bCs/>
                <w:lang w:val="en-US"/>
              </w:rPr>
            </w:pPr>
            <w:r>
              <w:rPr>
                <w:b/>
                <w:bCs/>
                <w:lang w:val="en-US"/>
              </w:rPr>
              <w:t>75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D7838E" w14:textId="77777777" w:rsidR="006B04BE" w:rsidRDefault="006B04BE">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DE998D" w14:textId="77777777" w:rsidR="006B04BE" w:rsidRDefault="006B04BE">
            <w:pPr>
              <w:pStyle w:val="BodyText"/>
              <w:spacing w:line="276" w:lineRule="auto"/>
              <w:ind w:right="103"/>
              <w:jc w:val="center"/>
              <w:rPr>
                <w:b/>
                <w:bCs/>
                <w:lang w:val="en-US"/>
              </w:rPr>
            </w:pPr>
            <w:r>
              <w:rPr>
                <w:b/>
                <w:bCs/>
                <w:lang w:val="en-US"/>
              </w:rPr>
              <w:t>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B5B48D" w14:textId="77777777" w:rsidR="006B04BE" w:rsidRDefault="006B04BE">
            <w:pPr>
              <w:pStyle w:val="BodyText"/>
              <w:spacing w:line="276" w:lineRule="auto"/>
              <w:ind w:right="103"/>
              <w:jc w:val="center"/>
              <w:rPr>
                <w:b/>
                <w:bCs/>
                <w:lang w:val="en-US"/>
              </w:rPr>
            </w:pPr>
            <w:r>
              <w:rPr>
                <w:b/>
                <w:bCs/>
                <w:lang w:val="en-US"/>
              </w:rPr>
              <w:t>65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DC68A7" w14:textId="77777777" w:rsidR="006B04BE" w:rsidRDefault="006B04BE">
            <w:pPr>
              <w:pStyle w:val="BodyText"/>
              <w:spacing w:line="276" w:lineRule="auto"/>
              <w:ind w:right="103"/>
              <w:jc w:val="center"/>
              <w:rPr>
                <w:b/>
                <w:bCs/>
                <w:lang w:val="en-US"/>
              </w:rPr>
            </w:pPr>
            <w:r>
              <w:rPr>
                <w:b/>
                <w:bCs/>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A7A9EF" w14:textId="77777777" w:rsidR="006B04BE" w:rsidRDefault="006B04BE">
            <w:pPr>
              <w:pStyle w:val="BodyText"/>
              <w:spacing w:line="276" w:lineRule="auto"/>
              <w:ind w:right="103"/>
              <w:jc w:val="center"/>
              <w:rPr>
                <w:b/>
                <w:bCs/>
                <w:lang w:val="en-US"/>
              </w:rPr>
            </w:pPr>
            <w:r>
              <w:rPr>
                <w:b/>
                <w:bCs/>
                <w:lang w:val="en-US"/>
              </w:rPr>
              <w:t>340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2EF271" w14:textId="77777777" w:rsidR="006B04BE" w:rsidRDefault="006B04BE">
            <w:pPr>
              <w:pStyle w:val="BodyText"/>
              <w:spacing w:line="276" w:lineRule="auto"/>
              <w:ind w:right="103"/>
              <w:jc w:val="center"/>
              <w:rPr>
                <w:b/>
                <w:bCs/>
                <w:lang w:val="en-US"/>
              </w:rPr>
            </w:pPr>
            <w:r>
              <w:rPr>
                <w:b/>
                <w:bCs/>
                <w:lang w:val="en-US"/>
              </w:rPr>
              <w:t>68</w:t>
            </w:r>
          </w:p>
        </w:tc>
      </w:tr>
      <w:tr w:rsidR="006B04BE" w14:paraId="56C8E930" w14:textId="77777777" w:rsidTr="006B04BE">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E909FF" w14:textId="77777777" w:rsidR="006B04BE" w:rsidRDefault="006B04BE">
            <w:pPr>
              <w:pStyle w:val="BodyText"/>
              <w:spacing w:line="276" w:lineRule="auto"/>
              <w:ind w:right="103"/>
              <w:jc w:val="center"/>
              <w:rPr>
                <w:lang w:val="en-US"/>
              </w:rPr>
            </w:pPr>
            <w:r>
              <w:rPr>
                <w:lang w:val="en-US"/>
              </w:rPr>
              <w:t>4</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312AEA" w14:textId="77777777" w:rsidR="006B04BE" w:rsidRDefault="006B04BE">
            <w:pPr>
              <w:jc w:val="both"/>
              <w:rPr>
                <w:rFonts w:ascii="Calibri" w:hAnsi="Calibri" w:cs="Calibri"/>
                <w:color w:val="000000"/>
                <w:lang w:val="en-ID"/>
              </w:rPr>
            </w:pPr>
            <w:r>
              <w:rPr>
                <w:rFonts w:ascii="Calibri" w:hAnsi="Calibri" w:cs="Calibri"/>
                <w:color w:val="000000"/>
                <w:lang w:val="id-ID"/>
              </w:rPr>
              <w:t>Ekky M</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484474" w14:textId="77777777" w:rsidR="006B04BE" w:rsidRDefault="006B04BE">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76C9C4" w14:textId="77777777" w:rsidR="006B04BE" w:rsidRDefault="006B04BE">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2743CF" w14:textId="77777777" w:rsidR="006B04BE" w:rsidRDefault="006B04BE">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6153B6" w14:textId="77777777" w:rsidR="006B04BE" w:rsidRDefault="006B04BE">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53C2B" w14:textId="77777777" w:rsidR="006B04BE" w:rsidRDefault="006B04BE">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72094C" w14:textId="77777777" w:rsidR="006B04BE" w:rsidRDefault="006B04BE">
            <w:pPr>
              <w:pStyle w:val="BodyText"/>
              <w:spacing w:line="276" w:lineRule="auto"/>
              <w:ind w:right="103"/>
              <w:jc w:val="center"/>
              <w:rPr>
                <w:b/>
                <w:bCs/>
                <w:lang w:val="en-US"/>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DB93FB" w14:textId="77777777" w:rsidR="006B04BE" w:rsidRDefault="006B04BE">
            <w:pPr>
              <w:pStyle w:val="BodyText"/>
              <w:spacing w:line="276" w:lineRule="auto"/>
              <w:ind w:right="103"/>
              <w:jc w:val="center"/>
              <w:rPr>
                <w:b/>
                <w:bCs/>
                <w:lang w:val="en-US"/>
              </w:rPr>
            </w:pPr>
            <w:r>
              <w:rPr>
                <w:b/>
                <w:bCs/>
                <w:lang w:val="en-US"/>
              </w:rPr>
              <w:t>70</w:t>
            </w:r>
          </w:p>
        </w:tc>
      </w:tr>
      <w:tr w:rsidR="006B04BE" w14:paraId="2AF90C6E" w14:textId="77777777" w:rsidTr="006B04BE">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A6AA94" w14:textId="77777777" w:rsidR="006B04BE" w:rsidRDefault="006B04BE">
            <w:pPr>
              <w:pStyle w:val="BodyText"/>
              <w:spacing w:line="276" w:lineRule="auto"/>
              <w:ind w:right="103"/>
              <w:jc w:val="center"/>
              <w:rPr>
                <w:lang w:val="en-US"/>
              </w:rPr>
            </w:pPr>
            <w:r>
              <w:rPr>
                <w:lang w:val="en-US"/>
              </w:rPr>
              <w:t>5</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EAEF4B" w14:textId="77777777" w:rsidR="006B04BE" w:rsidRDefault="006B04BE">
            <w:pPr>
              <w:jc w:val="both"/>
              <w:rPr>
                <w:rFonts w:ascii="Calibri" w:hAnsi="Calibri" w:cs="Calibri"/>
                <w:color w:val="000000"/>
                <w:lang w:val="en-ID"/>
              </w:rPr>
            </w:pPr>
            <w:r>
              <w:rPr>
                <w:rFonts w:ascii="Calibri" w:hAnsi="Calibri" w:cs="Calibri"/>
                <w:color w:val="000000"/>
                <w:lang w:val="id-ID"/>
              </w:rPr>
              <w:t>Rafi Bayu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EAF015" w14:textId="77777777" w:rsidR="006B04BE" w:rsidRDefault="006B04BE">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091551" w14:textId="77777777" w:rsidR="006B04BE" w:rsidRDefault="006B04BE">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83AD67" w14:textId="77777777" w:rsidR="006B04BE" w:rsidRDefault="006B04BE">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A00E54" w14:textId="77777777" w:rsidR="006B04BE" w:rsidRDefault="006B04BE">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52720D" w14:textId="77777777" w:rsidR="006B04BE" w:rsidRDefault="006B04BE">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E25C8" w14:textId="77777777" w:rsidR="006B04BE" w:rsidRDefault="006B04BE">
            <w:pPr>
              <w:pStyle w:val="BodyText"/>
              <w:spacing w:line="276" w:lineRule="auto"/>
              <w:ind w:right="103"/>
              <w:jc w:val="center"/>
              <w:rPr>
                <w:b/>
                <w:bCs/>
                <w:lang w:val="en-US"/>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C20F5" w14:textId="77777777" w:rsidR="006B04BE" w:rsidRDefault="006B04BE">
            <w:pPr>
              <w:pStyle w:val="BodyText"/>
              <w:spacing w:line="276" w:lineRule="auto"/>
              <w:ind w:right="103"/>
              <w:jc w:val="center"/>
              <w:rPr>
                <w:b/>
                <w:bCs/>
                <w:lang w:val="en-US"/>
              </w:rPr>
            </w:pPr>
            <w:r>
              <w:rPr>
                <w:b/>
                <w:bCs/>
                <w:lang w:val="en-US"/>
              </w:rPr>
              <w:t>70</w:t>
            </w:r>
          </w:p>
        </w:tc>
      </w:tr>
      <w:tr w:rsidR="006B04BE" w14:paraId="4B60A55A" w14:textId="77777777" w:rsidTr="006B04BE">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5E9EFF" w14:textId="77777777" w:rsidR="006B04BE" w:rsidRDefault="006B04BE">
            <w:pPr>
              <w:pStyle w:val="BodyText"/>
              <w:spacing w:line="276" w:lineRule="auto"/>
              <w:ind w:right="103"/>
              <w:jc w:val="center"/>
              <w:rPr>
                <w:lang w:val="en-US"/>
              </w:rPr>
            </w:pPr>
            <w:r>
              <w:rPr>
                <w:lang w:val="en-US"/>
              </w:rPr>
              <w:t>6</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6579B" w14:textId="77777777" w:rsidR="006B04BE" w:rsidRDefault="006B04BE">
            <w:pPr>
              <w:jc w:val="both"/>
              <w:rPr>
                <w:rFonts w:ascii="Calibri" w:hAnsi="Calibri" w:cs="Calibri"/>
                <w:color w:val="000000"/>
                <w:lang w:val="en-ID"/>
              </w:rPr>
            </w:pPr>
            <w:r>
              <w:rPr>
                <w:rFonts w:ascii="Calibri" w:hAnsi="Calibri" w:cs="Calibri"/>
                <w:color w:val="000000"/>
                <w:lang w:val="id-ID"/>
              </w:rPr>
              <w:t>M Fauzi</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5BAD45" w14:textId="77777777" w:rsidR="006B04BE" w:rsidRDefault="006B04BE">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1339B6" w14:textId="77777777" w:rsidR="006B04BE" w:rsidRDefault="006B04BE">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99C885" w14:textId="77777777" w:rsidR="006B04BE" w:rsidRDefault="006B04BE">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AE6225" w14:textId="77777777" w:rsidR="006B04BE" w:rsidRDefault="006B04BE">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F7F863" w14:textId="77777777" w:rsidR="006B04BE" w:rsidRDefault="006B04BE">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00CABB" w14:textId="77777777" w:rsidR="006B04BE" w:rsidRDefault="006B04BE">
            <w:pPr>
              <w:pStyle w:val="BodyText"/>
              <w:spacing w:line="276" w:lineRule="auto"/>
              <w:ind w:right="103"/>
              <w:jc w:val="center"/>
              <w:rPr>
                <w:b/>
                <w:bCs/>
                <w:lang w:val="en-US"/>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6E1676" w14:textId="77777777" w:rsidR="006B04BE" w:rsidRDefault="006B04BE">
            <w:pPr>
              <w:pStyle w:val="BodyText"/>
              <w:spacing w:line="276" w:lineRule="auto"/>
              <w:ind w:right="103"/>
              <w:jc w:val="center"/>
              <w:rPr>
                <w:b/>
                <w:bCs/>
                <w:lang w:val="en-US"/>
              </w:rPr>
            </w:pPr>
            <w:r>
              <w:rPr>
                <w:b/>
                <w:bCs/>
                <w:lang w:val="en-US"/>
              </w:rPr>
              <w:t>70</w:t>
            </w:r>
          </w:p>
        </w:tc>
      </w:tr>
    </w:tbl>
    <w:p w14:paraId="55B44A88" w14:textId="77777777" w:rsidR="006B04BE" w:rsidRDefault="006B04BE" w:rsidP="006B04BE">
      <w:pPr>
        <w:pStyle w:val="ListParagraph"/>
        <w:tabs>
          <w:tab w:val="left" w:pos="1276"/>
          <w:tab w:val="left" w:pos="2127"/>
        </w:tabs>
        <w:ind w:left="720" w:firstLine="0"/>
        <w:jc w:val="both"/>
        <w:rPr>
          <w:sz w:val="24"/>
          <w:szCs w:val="24"/>
          <w:lang w:val="en-US"/>
        </w:rPr>
      </w:pPr>
    </w:p>
    <w:p w14:paraId="009C1F46" w14:textId="77777777" w:rsidR="006B04BE" w:rsidRDefault="006B04BE" w:rsidP="006B04BE">
      <w:pPr>
        <w:tabs>
          <w:tab w:val="left" w:pos="1276"/>
          <w:tab w:val="left" w:pos="2127"/>
        </w:tabs>
        <w:ind w:left="360"/>
        <w:jc w:val="both"/>
        <w:rPr>
          <w:sz w:val="24"/>
          <w:szCs w:val="24"/>
          <w:lang w:val="en-US"/>
        </w:rPr>
      </w:pPr>
      <w:r>
        <w:rPr>
          <w:sz w:val="24"/>
          <w:szCs w:val="24"/>
          <w:lang w:val="en-US"/>
        </w:rPr>
        <w:t>Kriteria :</w:t>
      </w:r>
      <w:r>
        <w:rPr>
          <w:sz w:val="24"/>
          <w:szCs w:val="24"/>
          <w:lang w:val="en-US"/>
        </w:rPr>
        <w:tab/>
        <w:t>&lt; 20</w:t>
      </w:r>
      <w:r>
        <w:rPr>
          <w:sz w:val="24"/>
          <w:szCs w:val="24"/>
          <w:lang w:val="en-US"/>
        </w:rPr>
        <w:tab/>
        <w:t>= sangat kurang</w:t>
      </w:r>
    </w:p>
    <w:p w14:paraId="00686812" w14:textId="77777777" w:rsidR="006B04BE" w:rsidRDefault="006B04BE" w:rsidP="006B04BE">
      <w:pPr>
        <w:tabs>
          <w:tab w:val="left" w:pos="1276"/>
          <w:tab w:val="left" w:pos="2127"/>
        </w:tabs>
        <w:ind w:left="360"/>
        <w:jc w:val="both"/>
        <w:rPr>
          <w:sz w:val="24"/>
          <w:szCs w:val="24"/>
          <w:lang w:val="en-US"/>
        </w:rPr>
      </w:pPr>
      <w:r>
        <w:rPr>
          <w:sz w:val="24"/>
          <w:szCs w:val="24"/>
          <w:lang w:val="en-US"/>
        </w:rPr>
        <w:tab/>
        <w:t>21-40</w:t>
      </w:r>
      <w:r>
        <w:rPr>
          <w:sz w:val="24"/>
          <w:szCs w:val="24"/>
          <w:lang w:val="en-US"/>
        </w:rPr>
        <w:tab/>
        <w:t>= kurang</w:t>
      </w:r>
    </w:p>
    <w:p w14:paraId="406D3163" w14:textId="77777777" w:rsidR="006B04BE" w:rsidRDefault="006B04BE" w:rsidP="006B04BE">
      <w:pPr>
        <w:tabs>
          <w:tab w:val="left" w:pos="1276"/>
          <w:tab w:val="left" w:pos="2127"/>
        </w:tabs>
        <w:ind w:left="360"/>
        <w:jc w:val="both"/>
        <w:rPr>
          <w:sz w:val="24"/>
          <w:szCs w:val="24"/>
          <w:lang w:val="en-US"/>
        </w:rPr>
      </w:pPr>
      <w:r>
        <w:rPr>
          <w:sz w:val="24"/>
          <w:szCs w:val="24"/>
          <w:lang w:val="en-US"/>
        </w:rPr>
        <w:tab/>
        <w:t>41-60</w:t>
      </w:r>
      <w:r>
        <w:rPr>
          <w:sz w:val="24"/>
          <w:szCs w:val="24"/>
          <w:lang w:val="en-US"/>
        </w:rPr>
        <w:tab/>
        <w:t>= cukup</w:t>
      </w:r>
    </w:p>
    <w:p w14:paraId="380C86CE" w14:textId="77777777" w:rsidR="006B04BE" w:rsidRDefault="006B04BE" w:rsidP="006B04BE">
      <w:pPr>
        <w:tabs>
          <w:tab w:val="left" w:pos="1276"/>
          <w:tab w:val="left" w:pos="2127"/>
        </w:tabs>
        <w:ind w:left="360"/>
        <w:jc w:val="both"/>
        <w:rPr>
          <w:sz w:val="24"/>
          <w:szCs w:val="24"/>
          <w:lang w:val="en-US"/>
        </w:rPr>
      </w:pPr>
      <w:r>
        <w:rPr>
          <w:sz w:val="24"/>
          <w:szCs w:val="24"/>
          <w:lang w:val="en-US"/>
        </w:rPr>
        <w:tab/>
        <w:t xml:space="preserve">61-80 </w:t>
      </w:r>
      <w:r>
        <w:rPr>
          <w:sz w:val="24"/>
          <w:szCs w:val="24"/>
          <w:lang w:val="en-US"/>
        </w:rPr>
        <w:tab/>
        <w:t>= baik</w:t>
      </w:r>
    </w:p>
    <w:p w14:paraId="539C6720" w14:textId="77777777" w:rsidR="006B04BE" w:rsidRDefault="006B04BE" w:rsidP="006B04BE">
      <w:pPr>
        <w:tabs>
          <w:tab w:val="left" w:pos="1276"/>
          <w:tab w:val="left" w:pos="2127"/>
        </w:tabs>
        <w:ind w:left="360"/>
        <w:jc w:val="both"/>
        <w:rPr>
          <w:sz w:val="24"/>
          <w:szCs w:val="24"/>
          <w:lang w:val="en-US"/>
        </w:rPr>
      </w:pPr>
      <w:r>
        <w:rPr>
          <w:sz w:val="24"/>
          <w:szCs w:val="24"/>
          <w:lang w:val="en-US"/>
        </w:rPr>
        <w:tab/>
        <w:t>81-100</w:t>
      </w:r>
      <w:r>
        <w:rPr>
          <w:sz w:val="24"/>
          <w:szCs w:val="24"/>
          <w:lang w:val="en-US"/>
        </w:rPr>
        <w:tab/>
        <w:t>= sangat baik</w:t>
      </w:r>
    </w:p>
    <w:p w14:paraId="0B1C31AA" w14:textId="7B929E98" w:rsidR="002010CB" w:rsidRPr="002010CB" w:rsidRDefault="002010CB" w:rsidP="006B04BE">
      <w:pPr>
        <w:widowControl/>
        <w:autoSpaceDE/>
        <w:spacing w:line="276" w:lineRule="auto"/>
        <w:jc w:val="center"/>
        <w:rPr>
          <w:sz w:val="24"/>
          <w:szCs w:val="24"/>
          <w:lang w:val="en-US"/>
        </w:rPr>
      </w:pPr>
    </w:p>
    <w:sectPr w:rsidR="002010CB" w:rsidRPr="002010CB"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63DC8"/>
    <w:multiLevelType w:val="multilevel"/>
    <w:tmpl w:val="AE381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278C2"/>
    <w:multiLevelType w:val="multilevel"/>
    <w:tmpl w:val="E5A0D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1507A4"/>
    <w:multiLevelType w:val="hybridMultilevel"/>
    <w:tmpl w:val="2D0441C8"/>
    <w:lvl w:ilvl="0" w:tplc="102CEBF2">
      <w:start w:val="1"/>
      <w:numFmt w:val="decimal"/>
      <w:lvlText w:val="%1."/>
      <w:lvlJc w:val="left"/>
      <w:pPr>
        <w:ind w:left="410" w:hanging="360"/>
      </w:pPr>
      <w:rPr>
        <w:rFonts w:hint="default"/>
        <w:b/>
        <w:color w:val="000000" w:themeColor="text1"/>
      </w:rPr>
    </w:lvl>
    <w:lvl w:ilvl="1" w:tplc="38090019" w:tentative="1">
      <w:start w:val="1"/>
      <w:numFmt w:val="lowerLetter"/>
      <w:lvlText w:val="%2."/>
      <w:lvlJc w:val="left"/>
      <w:pPr>
        <w:ind w:left="1130" w:hanging="360"/>
      </w:pPr>
    </w:lvl>
    <w:lvl w:ilvl="2" w:tplc="3809001B" w:tentative="1">
      <w:start w:val="1"/>
      <w:numFmt w:val="lowerRoman"/>
      <w:lvlText w:val="%3."/>
      <w:lvlJc w:val="right"/>
      <w:pPr>
        <w:ind w:left="1850" w:hanging="180"/>
      </w:pPr>
    </w:lvl>
    <w:lvl w:ilvl="3" w:tplc="3809000F" w:tentative="1">
      <w:start w:val="1"/>
      <w:numFmt w:val="decimal"/>
      <w:lvlText w:val="%4."/>
      <w:lvlJc w:val="left"/>
      <w:pPr>
        <w:ind w:left="2570" w:hanging="360"/>
      </w:pPr>
    </w:lvl>
    <w:lvl w:ilvl="4" w:tplc="38090019" w:tentative="1">
      <w:start w:val="1"/>
      <w:numFmt w:val="lowerLetter"/>
      <w:lvlText w:val="%5."/>
      <w:lvlJc w:val="left"/>
      <w:pPr>
        <w:ind w:left="3290" w:hanging="360"/>
      </w:pPr>
    </w:lvl>
    <w:lvl w:ilvl="5" w:tplc="3809001B" w:tentative="1">
      <w:start w:val="1"/>
      <w:numFmt w:val="lowerRoman"/>
      <w:lvlText w:val="%6."/>
      <w:lvlJc w:val="right"/>
      <w:pPr>
        <w:ind w:left="4010" w:hanging="180"/>
      </w:pPr>
    </w:lvl>
    <w:lvl w:ilvl="6" w:tplc="3809000F" w:tentative="1">
      <w:start w:val="1"/>
      <w:numFmt w:val="decimal"/>
      <w:lvlText w:val="%7."/>
      <w:lvlJc w:val="left"/>
      <w:pPr>
        <w:ind w:left="4730" w:hanging="360"/>
      </w:pPr>
    </w:lvl>
    <w:lvl w:ilvl="7" w:tplc="38090019" w:tentative="1">
      <w:start w:val="1"/>
      <w:numFmt w:val="lowerLetter"/>
      <w:lvlText w:val="%8."/>
      <w:lvlJc w:val="left"/>
      <w:pPr>
        <w:ind w:left="5450" w:hanging="360"/>
      </w:pPr>
    </w:lvl>
    <w:lvl w:ilvl="8" w:tplc="3809001B" w:tentative="1">
      <w:start w:val="1"/>
      <w:numFmt w:val="lowerRoman"/>
      <w:lvlText w:val="%9."/>
      <w:lvlJc w:val="right"/>
      <w:pPr>
        <w:ind w:left="6170" w:hanging="180"/>
      </w:pPr>
    </w:lvl>
  </w:abstractNum>
  <w:abstractNum w:abstractNumId="4" w15:restartNumberingAfterBreak="0">
    <w:nsid w:val="274660F1"/>
    <w:multiLevelType w:val="hybridMultilevel"/>
    <w:tmpl w:val="EF50964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30851C43"/>
    <w:multiLevelType w:val="multilevel"/>
    <w:tmpl w:val="FCF4B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DC4535"/>
    <w:multiLevelType w:val="multilevel"/>
    <w:tmpl w:val="87C4D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8F0D83"/>
    <w:multiLevelType w:val="multilevel"/>
    <w:tmpl w:val="29C01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333B8B"/>
    <w:multiLevelType w:val="multilevel"/>
    <w:tmpl w:val="03345EB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D57952"/>
    <w:multiLevelType w:val="multilevel"/>
    <w:tmpl w:val="321A5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052E8E"/>
    <w:multiLevelType w:val="multilevel"/>
    <w:tmpl w:val="58BA4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3F00BC0"/>
    <w:multiLevelType w:val="multilevel"/>
    <w:tmpl w:val="FC4805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F95509C"/>
    <w:multiLevelType w:val="hybridMultilevel"/>
    <w:tmpl w:val="49C2FB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0278064">
    <w:abstractNumId w:val="12"/>
  </w:num>
  <w:num w:numId="2" w16cid:durableId="2000965315">
    <w:abstractNumId w:val="1"/>
  </w:num>
  <w:num w:numId="3" w16cid:durableId="1207524225">
    <w:abstractNumId w:val="8"/>
  </w:num>
  <w:num w:numId="4" w16cid:durableId="1004818977">
    <w:abstractNumId w:val="11"/>
  </w:num>
  <w:num w:numId="5" w16cid:durableId="1949307881">
    <w:abstractNumId w:val="5"/>
  </w:num>
  <w:num w:numId="6" w16cid:durableId="89357074">
    <w:abstractNumId w:val="10"/>
  </w:num>
  <w:num w:numId="7" w16cid:durableId="923415412">
    <w:abstractNumId w:val="6"/>
  </w:num>
  <w:num w:numId="8" w16cid:durableId="1823814147">
    <w:abstractNumId w:val="0"/>
  </w:num>
  <w:num w:numId="9" w16cid:durableId="1744178546">
    <w:abstractNumId w:val="2"/>
  </w:num>
  <w:num w:numId="10" w16cid:durableId="160778657">
    <w:abstractNumId w:val="9"/>
  </w:num>
  <w:num w:numId="11" w16cid:durableId="1735471219">
    <w:abstractNumId w:val="7"/>
  </w:num>
  <w:num w:numId="12" w16cid:durableId="844245671">
    <w:abstractNumId w:val="3"/>
  </w:num>
  <w:num w:numId="13" w16cid:durableId="118713353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52C36"/>
    <w:rsid w:val="000B354F"/>
    <w:rsid w:val="00155403"/>
    <w:rsid w:val="00195D02"/>
    <w:rsid w:val="002010CB"/>
    <w:rsid w:val="002137CC"/>
    <w:rsid w:val="002155A6"/>
    <w:rsid w:val="00280FAB"/>
    <w:rsid w:val="00293245"/>
    <w:rsid w:val="002E6ADC"/>
    <w:rsid w:val="002F444C"/>
    <w:rsid w:val="003035E5"/>
    <w:rsid w:val="00312CFC"/>
    <w:rsid w:val="003403D2"/>
    <w:rsid w:val="003D787C"/>
    <w:rsid w:val="003F7725"/>
    <w:rsid w:val="00472D10"/>
    <w:rsid w:val="006356A3"/>
    <w:rsid w:val="006717E6"/>
    <w:rsid w:val="006A16AE"/>
    <w:rsid w:val="006B04BE"/>
    <w:rsid w:val="006B7F55"/>
    <w:rsid w:val="006C4E9D"/>
    <w:rsid w:val="006E5D39"/>
    <w:rsid w:val="007118E2"/>
    <w:rsid w:val="0075513F"/>
    <w:rsid w:val="007A5BB1"/>
    <w:rsid w:val="00822E04"/>
    <w:rsid w:val="009034DC"/>
    <w:rsid w:val="00935E10"/>
    <w:rsid w:val="00A103F9"/>
    <w:rsid w:val="00A35917"/>
    <w:rsid w:val="00A44BE4"/>
    <w:rsid w:val="00A565E7"/>
    <w:rsid w:val="00AA504C"/>
    <w:rsid w:val="00AB7C51"/>
    <w:rsid w:val="00AE31B0"/>
    <w:rsid w:val="00AF3F94"/>
    <w:rsid w:val="00B00528"/>
    <w:rsid w:val="00B064DD"/>
    <w:rsid w:val="00BF4541"/>
    <w:rsid w:val="00C219CE"/>
    <w:rsid w:val="00C2289F"/>
    <w:rsid w:val="00C577E3"/>
    <w:rsid w:val="00DC4D50"/>
    <w:rsid w:val="00E22EDD"/>
    <w:rsid w:val="00E377B8"/>
    <w:rsid w:val="00E563D0"/>
    <w:rsid w:val="00EE2FE9"/>
    <w:rsid w:val="00F45EAB"/>
    <w:rsid w:val="00F849C7"/>
    <w:rsid w:val="00F936FC"/>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paragraph" w:styleId="Heading2">
    <w:name w:val="heading 2"/>
    <w:basedOn w:val="Normal"/>
    <w:next w:val="Normal"/>
    <w:link w:val="Heading2Char"/>
    <w:uiPriority w:val="9"/>
    <w:semiHidden/>
    <w:unhideWhenUsed/>
    <w:qFormat/>
    <w:rsid w:val="003D787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3D787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A35917"/>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character" w:customStyle="1" w:styleId="Heading2Char">
    <w:name w:val="Heading 2 Char"/>
    <w:basedOn w:val="DefaultParagraphFont"/>
    <w:link w:val="Heading2"/>
    <w:uiPriority w:val="9"/>
    <w:semiHidden/>
    <w:rsid w:val="003D787C"/>
    <w:rPr>
      <w:rFonts w:asciiTheme="majorHAnsi" w:eastAsiaTheme="majorEastAsia" w:hAnsiTheme="majorHAnsi" w:cstheme="majorBidi"/>
      <w:color w:val="365F91" w:themeColor="accent1" w:themeShade="BF"/>
      <w:sz w:val="26"/>
      <w:szCs w:val="26"/>
      <w:lang w:val="id"/>
    </w:rPr>
  </w:style>
  <w:style w:type="character" w:customStyle="1" w:styleId="Heading3Char">
    <w:name w:val="Heading 3 Char"/>
    <w:basedOn w:val="DefaultParagraphFont"/>
    <w:link w:val="Heading3"/>
    <w:uiPriority w:val="9"/>
    <w:semiHidden/>
    <w:rsid w:val="003D787C"/>
    <w:rPr>
      <w:rFonts w:asciiTheme="majorHAnsi" w:eastAsiaTheme="majorEastAsia" w:hAnsiTheme="majorHAnsi" w:cstheme="majorBidi"/>
      <w:color w:val="243F60" w:themeColor="accent1" w:themeShade="7F"/>
      <w:sz w:val="24"/>
      <w:szCs w:val="24"/>
      <w:lang w:val="id"/>
    </w:rPr>
  </w:style>
  <w:style w:type="paragraph" w:styleId="NormalWeb">
    <w:name w:val="Normal (Web)"/>
    <w:basedOn w:val="Normal"/>
    <w:uiPriority w:val="99"/>
    <w:unhideWhenUsed/>
    <w:rsid w:val="00E563D0"/>
    <w:pPr>
      <w:widowControl/>
      <w:autoSpaceDE/>
      <w:autoSpaceDN/>
      <w:spacing w:before="100" w:beforeAutospacing="1" w:after="100" w:afterAutospacing="1"/>
    </w:pPr>
    <w:rPr>
      <w:sz w:val="24"/>
      <w:szCs w:val="24"/>
      <w:lang w:val="en-ID" w:eastAsia="en-ID"/>
    </w:rPr>
  </w:style>
  <w:style w:type="character" w:customStyle="1" w:styleId="byline">
    <w:name w:val="byline"/>
    <w:basedOn w:val="DefaultParagraphFont"/>
    <w:rsid w:val="002F444C"/>
  </w:style>
  <w:style w:type="character" w:customStyle="1" w:styleId="Heading4Char">
    <w:name w:val="Heading 4 Char"/>
    <w:basedOn w:val="DefaultParagraphFont"/>
    <w:link w:val="Heading4"/>
    <w:uiPriority w:val="9"/>
    <w:semiHidden/>
    <w:rsid w:val="00A35917"/>
    <w:rPr>
      <w:rFonts w:asciiTheme="majorHAnsi" w:eastAsiaTheme="majorEastAsia" w:hAnsiTheme="majorHAnsi" w:cstheme="majorBidi"/>
      <w:i/>
      <w:iCs/>
      <w:color w:val="365F91" w:themeColor="accent1" w:themeShade="BF"/>
      <w:lang w:val="id"/>
    </w:rPr>
  </w:style>
  <w:style w:type="character" w:styleId="Emphasis">
    <w:name w:val="Emphasis"/>
    <w:basedOn w:val="DefaultParagraphFont"/>
    <w:uiPriority w:val="20"/>
    <w:qFormat/>
    <w:rsid w:val="00C2289F"/>
    <w:rPr>
      <w:i/>
      <w:iCs/>
    </w:rPr>
  </w:style>
  <w:style w:type="table" w:customStyle="1" w:styleId="TableGrid1">
    <w:name w:val="Table Grid1"/>
    <w:basedOn w:val="TableNormal"/>
    <w:uiPriority w:val="59"/>
    <w:rsid w:val="00DC4D50"/>
    <w:pPr>
      <w:widowControl/>
      <w:autoSpaceDE/>
      <w:autoSpaceDN/>
    </w:pPr>
    <w:rPr>
      <w:rFonts w:eastAsiaTheme="minorEastAsia"/>
      <w:lang w:val="id-ID" w:eastAsia="id-ID"/>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111117">
      <w:bodyDiv w:val="1"/>
      <w:marLeft w:val="0"/>
      <w:marRight w:val="0"/>
      <w:marTop w:val="0"/>
      <w:marBottom w:val="0"/>
      <w:divBdr>
        <w:top w:val="none" w:sz="0" w:space="0" w:color="auto"/>
        <w:left w:val="none" w:sz="0" w:space="0" w:color="auto"/>
        <w:bottom w:val="none" w:sz="0" w:space="0" w:color="auto"/>
        <w:right w:val="none" w:sz="0" w:space="0" w:color="auto"/>
      </w:divBdr>
      <w:divsChild>
        <w:div w:id="59405861">
          <w:marLeft w:val="0"/>
          <w:marRight w:val="0"/>
          <w:marTop w:val="0"/>
          <w:marBottom w:val="0"/>
          <w:divBdr>
            <w:top w:val="none" w:sz="0" w:space="0" w:color="auto"/>
            <w:left w:val="none" w:sz="0" w:space="0" w:color="auto"/>
            <w:bottom w:val="none" w:sz="0" w:space="0" w:color="auto"/>
            <w:right w:val="none" w:sz="0" w:space="0" w:color="auto"/>
          </w:divBdr>
          <w:divsChild>
            <w:div w:id="2000689581">
              <w:marLeft w:val="0"/>
              <w:marRight w:val="0"/>
              <w:marTop w:val="0"/>
              <w:marBottom w:val="0"/>
              <w:divBdr>
                <w:top w:val="none" w:sz="0" w:space="0" w:color="auto"/>
                <w:left w:val="none" w:sz="0" w:space="0" w:color="auto"/>
                <w:bottom w:val="none" w:sz="0" w:space="0" w:color="auto"/>
                <w:right w:val="none" w:sz="0" w:space="0" w:color="auto"/>
              </w:divBdr>
            </w:div>
          </w:divsChild>
        </w:div>
        <w:div w:id="1095590816">
          <w:marLeft w:val="0"/>
          <w:marRight w:val="0"/>
          <w:marTop w:val="360"/>
          <w:marBottom w:val="480"/>
          <w:divBdr>
            <w:top w:val="none" w:sz="0" w:space="0" w:color="auto"/>
            <w:left w:val="none" w:sz="0" w:space="0" w:color="auto"/>
            <w:bottom w:val="none" w:sz="0" w:space="0" w:color="auto"/>
            <w:right w:val="none" w:sz="0" w:space="0" w:color="auto"/>
          </w:divBdr>
        </w:div>
      </w:divsChild>
    </w:div>
    <w:div w:id="358357751">
      <w:bodyDiv w:val="1"/>
      <w:marLeft w:val="0"/>
      <w:marRight w:val="0"/>
      <w:marTop w:val="0"/>
      <w:marBottom w:val="0"/>
      <w:divBdr>
        <w:top w:val="none" w:sz="0" w:space="0" w:color="auto"/>
        <w:left w:val="none" w:sz="0" w:space="0" w:color="auto"/>
        <w:bottom w:val="none" w:sz="0" w:space="0" w:color="auto"/>
        <w:right w:val="none" w:sz="0" w:space="0" w:color="auto"/>
      </w:divBdr>
      <w:divsChild>
        <w:div w:id="2008747436">
          <w:marLeft w:val="0"/>
          <w:marRight w:val="0"/>
          <w:marTop w:val="0"/>
          <w:marBottom w:val="240"/>
          <w:divBdr>
            <w:top w:val="none" w:sz="0" w:space="0" w:color="auto"/>
            <w:left w:val="none" w:sz="0" w:space="0" w:color="auto"/>
            <w:bottom w:val="none" w:sz="0" w:space="0" w:color="auto"/>
            <w:right w:val="none" w:sz="0" w:space="0" w:color="auto"/>
          </w:divBdr>
          <w:divsChild>
            <w:div w:id="181417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771725">
      <w:bodyDiv w:val="1"/>
      <w:marLeft w:val="0"/>
      <w:marRight w:val="0"/>
      <w:marTop w:val="0"/>
      <w:marBottom w:val="0"/>
      <w:divBdr>
        <w:top w:val="none" w:sz="0" w:space="0" w:color="auto"/>
        <w:left w:val="none" w:sz="0" w:space="0" w:color="auto"/>
        <w:bottom w:val="none" w:sz="0" w:space="0" w:color="auto"/>
        <w:right w:val="none" w:sz="0" w:space="0" w:color="auto"/>
      </w:divBdr>
    </w:div>
    <w:div w:id="850338261">
      <w:bodyDiv w:val="1"/>
      <w:marLeft w:val="0"/>
      <w:marRight w:val="0"/>
      <w:marTop w:val="0"/>
      <w:marBottom w:val="0"/>
      <w:divBdr>
        <w:top w:val="none" w:sz="0" w:space="0" w:color="auto"/>
        <w:left w:val="none" w:sz="0" w:space="0" w:color="auto"/>
        <w:bottom w:val="none" w:sz="0" w:space="0" w:color="auto"/>
        <w:right w:val="none" w:sz="0" w:space="0" w:color="auto"/>
      </w:divBdr>
    </w:div>
    <w:div w:id="873076294">
      <w:bodyDiv w:val="1"/>
      <w:marLeft w:val="0"/>
      <w:marRight w:val="0"/>
      <w:marTop w:val="0"/>
      <w:marBottom w:val="0"/>
      <w:divBdr>
        <w:top w:val="none" w:sz="0" w:space="0" w:color="auto"/>
        <w:left w:val="none" w:sz="0" w:space="0" w:color="auto"/>
        <w:bottom w:val="none" w:sz="0" w:space="0" w:color="auto"/>
        <w:right w:val="none" w:sz="0" w:space="0" w:color="auto"/>
      </w:divBdr>
    </w:div>
    <w:div w:id="1019894746">
      <w:bodyDiv w:val="1"/>
      <w:marLeft w:val="0"/>
      <w:marRight w:val="0"/>
      <w:marTop w:val="0"/>
      <w:marBottom w:val="0"/>
      <w:divBdr>
        <w:top w:val="none" w:sz="0" w:space="0" w:color="auto"/>
        <w:left w:val="none" w:sz="0" w:space="0" w:color="auto"/>
        <w:bottom w:val="none" w:sz="0" w:space="0" w:color="auto"/>
        <w:right w:val="none" w:sz="0" w:space="0" w:color="auto"/>
      </w:divBdr>
      <w:divsChild>
        <w:div w:id="1272321877">
          <w:marLeft w:val="0"/>
          <w:marRight w:val="0"/>
          <w:marTop w:val="480"/>
          <w:marBottom w:val="480"/>
          <w:divBdr>
            <w:top w:val="none" w:sz="0" w:space="0" w:color="auto"/>
            <w:left w:val="none" w:sz="0" w:space="0" w:color="auto"/>
            <w:bottom w:val="none" w:sz="0" w:space="0" w:color="auto"/>
            <w:right w:val="none" w:sz="0" w:space="0" w:color="auto"/>
          </w:divBdr>
          <w:divsChild>
            <w:div w:id="956329679">
              <w:marLeft w:val="0"/>
              <w:marRight w:val="0"/>
              <w:marTop w:val="0"/>
              <w:marBottom w:val="90"/>
              <w:divBdr>
                <w:top w:val="none" w:sz="0" w:space="0" w:color="auto"/>
                <w:left w:val="none" w:sz="0" w:space="0" w:color="auto"/>
                <w:bottom w:val="none" w:sz="0" w:space="0" w:color="auto"/>
                <w:right w:val="none" w:sz="0" w:space="0" w:color="auto"/>
              </w:divBdr>
            </w:div>
            <w:div w:id="841772672">
              <w:marLeft w:val="0"/>
              <w:marRight w:val="0"/>
              <w:marTop w:val="0"/>
              <w:marBottom w:val="0"/>
              <w:divBdr>
                <w:top w:val="none" w:sz="0" w:space="0" w:color="auto"/>
                <w:left w:val="none" w:sz="0" w:space="0" w:color="auto"/>
                <w:bottom w:val="none" w:sz="0" w:space="0" w:color="auto"/>
                <w:right w:val="none" w:sz="0" w:space="0" w:color="auto"/>
              </w:divBdr>
              <w:divsChild>
                <w:div w:id="228687795">
                  <w:marLeft w:val="0"/>
                  <w:marRight w:val="0"/>
                  <w:marTop w:val="0"/>
                  <w:marBottom w:val="0"/>
                  <w:divBdr>
                    <w:top w:val="none" w:sz="0" w:space="0" w:color="auto"/>
                    <w:left w:val="none" w:sz="0" w:space="0" w:color="auto"/>
                    <w:bottom w:val="none" w:sz="0" w:space="0" w:color="auto"/>
                    <w:right w:val="none" w:sz="0" w:space="0" w:color="auto"/>
                  </w:divBdr>
                  <w:divsChild>
                    <w:div w:id="748968530">
                      <w:marLeft w:val="0"/>
                      <w:marRight w:val="0"/>
                      <w:marTop w:val="0"/>
                      <w:marBottom w:val="0"/>
                      <w:divBdr>
                        <w:top w:val="none" w:sz="0" w:space="0" w:color="auto"/>
                        <w:left w:val="none" w:sz="0" w:space="0" w:color="auto"/>
                        <w:bottom w:val="none" w:sz="0" w:space="0" w:color="auto"/>
                        <w:right w:val="none" w:sz="0" w:space="0" w:color="auto"/>
                      </w:divBdr>
                    </w:div>
                    <w:div w:id="584151803">
                      <w:marLeft w:val="0"/>
                      <w:marRight w:val="0"/>
                      <w:marTop w:val="30"/>
                      <w:marBottom w:val="0"/>
                      <w:divBdr>
                        <w:top w:val="none" w:sz="0" w:space="0" w:color="auto"/>
                        <w:left w:val="none" w:sz="0" w:space="0" w:color="auto"/>
                        <w:bottom w:val="none" w:sz="0" w:space="0" w:color="auto"/>
                        <w:right w:val="none" w:sz="0" w:space="0" w:color="auto"/>
                      </w:divBdr>
                    </w:div>
                    <w:div w:id="642851631">
                      <w:marLeft w:val="0"/>
                      <w:marRight w:val="0"/>
                      <w:marTop w:val="30"/>
                      <w:marBottom w:val="0"/>
                      <w:divBdr>
                        <w:top w:val="none" w:sz="0" w:space="0" w:color="auto"/>
                        <w:left w:val="none" w:sz="0" w:space="0" w:color="auto"/>
                        <w:bottom w:val="none" w:sz="0" w:space="0" w:color="auto"/>
                        <w:right w:val="none" w:sz="0" w:space="0" w:color="auto"/>
                      </w:divBdr>
                    </w:div>
                    <w:div w:id="159562860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068042583">
      <w:bodyDiv w:val="1"/>
      <w:marLeft w:val="0"/>
      <w:marRight w:val="0"/>
      <w:marTop w:val="0"/>
      <w:marBottom w:val="0"/>
      <w:divBdr>
        <w:top w:val="none" w:sz="0" w:space="0" w:color="auto"/>
        <w:left w:val="none" w:sz="0" w:space="0" w:color="auto"/>
        <w:bottom w:val="none" w:sz="0" w:space="0" w:color="auto"/>
        <w:right w:val="none" w:sz="0" w:space="0" w:color="auto"/>
      </w:divBdr>
    </w:div>
    <w:div w:id="1116867411">
      <w:bodyDiv w:val="1"/>
      <w:marLeft w:val="0"/>
      <w:marRight w:val="0"/>
      <w:marTop w:val="0"/>
      <w:marBottom w:val="0"/>
      <w:divBdr>
        <w:top w:val="none" w:sz="0" w:space="0" w:color="auto"/>
        <w:left w:val="none" w:sz="0" w:space="0" w:color="auto"/>
        <w:bottom w:val="none" w:sz="0" w:space="0" w:color="auto"/>
        <w:right w:val="none" w:sz="0" w:space="0" w:color="auto"/>
      </w:divBdr>
      <w:divsChild>
        <w:div w:id="529495451">
          <w:marLeft w:val="0"/>
          <w:marRight w:val="0"/>
          <w:marTop w:val="0"/>
          <w:marBottom w:val="0"/>
          <w:divBdr>
            <w:top w:val="none" w:sz="0" w:space="0" w:color="auto"/>
            <w:left w:val="none" w:sz="0" w:space="0" w:color="auto"/>
            <w:bottom w:val="none" w:sz="0" w:space="0" w:color="auto"/>
            <w:right w:val="none" w:sz="0" w:space="0" w:color="auto"/>
          </w:divBdr>
        </w:div>
        <w:div w:id="1608586109">
          <w:marLeft w:val="0"/>
          <w:marRight w:val="0"/>
          <w:marTop w:val="0"/>
          <w:marBottom w:val="0"/>
          <w:divBdr>
            <w:top w:val="none" w:sz="0" w:space="0" w:color="auto"/>
            <w:left w:val="none" w:sz="0" w:space="0" w:color="auto"/>
            <w:bottom w:val="none" w:sz="0" w:space="0" w:color="auto"/>
            <w:right w:val="none" w:sz="0" w:space="0" w:color="auto"/>
          </w:divBdr>
        </w:div>
      </w:divsChild>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 w:id="1395739636">
      <w:bodyDiv w:val="1"/>
      <w:marLeft w:val="0"/>
      <w:marRight w:val="0"/>
      <w:marTop w:val="0"/>
      <w:marBottom w:val="0"/>
      <w:divBdr>
        <w:top w:val="none" w:sz="0" w:space="0" w:color="auto"/>
        <w:left w:val="none" w:sz="0" w:space="0" w:color="auto"/>
        <w:bottom w:val="none" w:sz="0" w:space="0" w:color="auto"/>
        <w:right w:val="none" w:sz="0" w:space="0" w:color="auto"/>
      </w:divBdr>
    </w:div>
    <w:div w:id="1410543297">
      <w:bodyDiv w:val="1"/>
      <w:marLeft w:val="0"/>
      <w:marRight w:val="0"/>
      <w:marTop w:val="0"/>
      <w:marBottom w:val="0"/>
      <w:divBdr>
        <w:top w:val="none" w:sz="0" w:space="0" w:color="auto"/>
        <w:left w:val="none" w:sz="0" w:space="0" w:color="auto"/>
        <w:bottom w:val="none" w:sz="0" w:space="0" w:color="auto"/>
        <w:right w:val="none" w:sz="0" w:space="0" w:color="auto"/>
      </w:divBdr>
    </w:div>
    <w:div w:id="1562475766">
      <w:bodyDiv w:val="1"/>
      <w:marLeft w:val="0"/>
      <w:marRight w:val="0"/>
      <w:marTop w:val="0"/>
      <w:marBottom w:val="0"/>
      <w:divBdr>
        <w:top w:val="none" w:sz="0" w:space="0" w:color="auto"/>
        <w:left w:val="none" w:sz="0" w:space="0" w:color="auto"/>
        <w:bottom w:val="none" w:sz="0" w:space="0" w:color="auto"/>
        <w:right w:val="none" w:sz="0" w:space="0" w:color="auto"/>
      </w:divBdr>
    </w:div>
    <w:div w:id="1641154044">
      <w:bodyDiv w:val="1"/>
      <w:marLeft w:val="0"/>
      <w:marRight w:val="0"/>
      <w:marTop w:val="0"/>
      <w:marBottom w:val="0"/>
      <w:divBdr>
        <w:top w:val="none" w:sz="0" w:space="0" w:color="auto"/>
        <w:left w:val="none" w:sz="0" w:space="0" w:color="auto"/>
        <w:bottom w:val="none" w:sz="0" w:space="0" w:color="auto"/>
        <w:right w:val="none" w:sz="0" w:space="0" w:color="auto"/>
      </w:divBdr>
    </w:div>
    <w:div w:id="2049795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dictio.id/t/apa-yang-dimaksud-dengan-kepribadian/8848" TargetMode="External"/><Relationship Id="rId13"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www.dictio.id/t/apa-yang-dimaksud-dengan-sistem-atau-system/13088" TargetMode="External"/><Relationship Id="rId12" Type="http://schemas.openxmlformats.org/officeDocument/2006/relationships/hyperlink" Target="https://www.dictio.id/t/apa-yang-dimaksud-dengan-jasa-atau-layanan/1393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dictio.id/t/apa-yang-dimaksud-dengan-negara/117128" TargetMode="External"/><Relationship Id="rId11" Type="http://schemas.openxmlformats.org/officeDocument/2006/relationships/hyperlink" Target="https://www.dictio.id/t/apa-yang-dimaksud-dengan-kepribadian/8848" TargetMode="External"/><Relationship Id="rId5" Type="http://schemas.openxmlformats.org/officeDocument/2006/relationships/hyperlink" Target="https://www.dictio.id/t/apa-yang-dimaksu-dengan-wilayah/149151" TargetMode="External"/><Relationship Id="rId15" Type="http://schemas.openxmlformats.org/officeDocument/2006/relationships/fontTable" Target="fontTable.xml"/><Relationship Id="rId10" Type="http://schemas.openxmlformats.org/officeDocument/2006/relationships/hyperlink" Target="https://www.dictio.id/t/apa-yang-dimaksud-dengan-label/136066"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www.dictio.id/t/apa-yang-dimaksu-dengan-wilayah/1491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user;3</dc:creator>
  <cp:lastModifiedBy>Yamato Tan</cp:lastModifiedBy>
  <cp:revision>5</cp:revision>
  <cp:lastPrinted>2021-02-24T23:23:00Z</cp:lastPrinted>
  <dcterms:created xsi:type="dcterms:W3CDTF">2023-05-14T13:57:00Z</dcterms:created>
  <dcterms:modified xsi:type="dcterms:W3CDTF">2023-07-18T07:03:00Z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